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938" w:rsidRDefault="00344E6E" w:rsidP="002F76D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00</w:t>
      </w:r>
      <w:r w:rsidR="00A93310">
        <w:rPr>
          <w:rFonts w:ascii="Arial" w:hAnsi="Arial" w:cs="Arial"/>
          <w:b/>
          <w:sz w:val="28"/>
          <w:szCs w:val="28"/>
        </w:rPr>
        <w:t>3</w:t>
      </w:r>
      <w:r w:rsidR="002F76D3">
        <w:rPr>
          <w:rFonts w:ascii="Arial" w:hAnsi="Arial" w:cs="Arial"/>
          <w:b/>
          <w:sz w:val="28"/>
          <w:szCs w:val="28"/>
        </w:rPr>
        <w:t xml:space="preserve"> </w:t>
      </w:r>
      <w:r w:rsidR="002B1938" w:rsidRPr="002B1938">
        <w:rPr>
          <w:rFonts w:ascii="Arial" w:hAnsi="Arial" w:cs="Arial"/>
          <w:b/>
          <w:sz w:val="28"/>
          <w:szCs w:val="28"/>
        </w:rPr>
        <w:t>UPRAVNI ODJEL ZA KOMUNAL</w:t>
      </w:r>
      <w:r>
        <w:rPr>
          <w:rFonts w:ascii="Arial" w:hAnsi="Arial" w:cs="Arial"/>
          <w:b/>
          <w:sz w:val="28"/>
          <w:szCs w:val="28"/>
        </w:rPr>
        <w:t xml:space="preserve">NI SUSTAV, PROSTORNO UREĐENJE, </w:t>
      </w:r>
      <w:r w:rsidR="002B1938" w:rsidRPr="002B1938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I IMOVINU</w:t>
      </w:r>
    </w:p>
    <w:p w:rsidR="00AB1147" w:rsidRDefault="00AB1147" w:rsidP="002B1938">
      <w:pPr>
        <w:jc w:val="both"/>
        <w:rPr>
          <w:rFonts w:ascii="Arial" w:hAnsi="Arial" w:cs="Arial"/>
          <w:b/>
          <w:sz w:val="28"/>
          <w:szCs w:val="28"/>
        </w:rPr>
      </w:pPr>
    </w:p>
    <w:p w:rsidR="002B1938" w:rsidRDefault="002B1938" w:rsidP="002B193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6C4DF0" w:rsidRPr="00AB1147" w:rsidRDefault="009D1E7F" w:rsidP="002B1938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344E6E">
        <w:rPr>
          <w:rFonts w:ascii="Arial" w:hAnsi="Arial" w:cs="Arial"/>
          <w:sz w:val="24"/>
          <w:szCs w:val="24"/>
        </w:rPr>
        <w:t xml:space="preserve">ni sustav, prostorno uređenje, </w:t>
      </w:r>
      <w:r w:rsidRPr="00AB1147">
        <w:rPr>
          <w:rFonts w:ascii="Arial" w:hAnsi="Arial" w:cs="Arial"/>
          <w:sz w:val="24"/>
          <w:szCs w:val="24"/>
        </w:rPr>
        <w:t>zaštitu okoliša</w:t>
      </w:r>
      <w:r w:rsidR="00344E6E">
        <w:rPr>
          <w:rFonts w:ascii="Arial" w:hAnsi="Arial" w:cs="Arial"/>
          <w:sz w:val="24"/>
          <w:szCs w:val="24"/>
        </w:rPr>
        <w:t xml:space="preserve"> i imovinu</w:t>
      </w:r>
      <w:r w:rsidRPr="00AB1147">
        <w:rPr>
          <w:rFonts w:ascii="Arial" w:hAnsi="Arial" w:cs="Arial"/>
          <w:sz w:val="24"/>
          <w:szCs w:val="24"/>
        </w:rPr>
        <w:t xml:space="preserve"> obavlja poslove vezane za</w:t>
      </w:r>
      <w:r w:rsidR="0032677A" w:rsidRPr="00AB1147">
        <w:rPr>
          <w:rFonts w:ascii="Arial" w:hAnsi="Arial" w:cs="Arial"/>
          <w:sz w:val="24"/>
          <w:szCs w:val="24"/>
        </w:rPr>
        <w:t>:</w:t>
      </w:r>
    </w:p>
    <w:p w:rsidR="009D6AEC" w:rsidRPr="00AB1147" w:rsidRDefault="006C4DF0" w:rsidP="002B1938">
      <w:pPr>
        <w:jc w:val="both"/>
        <w:rPr>
          <w:rFonts w:ascii="Arial" w:hAnsi="Arial" w:cs="Arial"/>
          <w:i/>
          <w:sz w:val="24"/>
          <w:szCs w:val="24"/>
        </w:rPr>
      </w:pPr>
      <w:r w:rsidRPr="00AB1147">
        <w:rPr>
          <w:rFonts w:ascii="Arial" w:hAnsi="Arial" w:cs="Arial"/>
          <w:i/>
          <w:sz w:val="24"/>
          <w:szCs w:val="24"/>
        </w:rPr>
        <w:t>I.</w:t>
      </w:r>
      <w:r w:rsidR="00344E6E">
        <w:rPr>
          <w:rFonts w:ascii="Arial" w:hAnsi="Arial" w:cs="Arial"/>
          <w:i/>
          <w:sz w:val="24"/>
          <w:szCs w:val="24"/>
        </w:rPr>
        <w:t xml:space="preserve"> KOMUNALNO GOSPODARS</w:t>
      </w:r>
      <w:r w:rsidR="00244B3F">
        <w:rPr>
          <w:rFonts w:ascii="Arial" w:hAnsi="Arial" w:cs="Arial"/>
          <w:i/>
          <w:sz w:val="24"/>
          <w:szCs w:val="24"/>
        </w:rPr>
        <w:t>T</w:t>
      </w:r>
      <w:r w:rsidR="0032677A" w:rsidRPr="00AB1147">
        <w:rPr>
          <w:rFonts w:ascii="Arial" w:hAnsi="Arial" w:cs="Arial"/>
          <w:i/>
          <w:sz w:val="24"/>
          <w:szCs w:val="24"/>
        </w:rPr>
        <w:t>VO</w:t>
      </w:r>
      <w:r w:rsidR="009D6AEC" w:rsidRPr="00AB1147">
        <w:rPr>
          <w:rFonts w:ascii="Arial" w:hAnsi="Arial" w:cs="Arial"/>
          <w:i/>
          <w:sz w:val="24"/>
          <w:szCs w:val="24"/>
        </w:rPr>
        <w:t xml:space="preserve"> koji se odnose na:</w:t>
      </w:r>
    </w:p>
    <w:p w:rsidR="009D6AEC" w:rsidRPr="00AB1147" w:rsidRDefault="009D6AEC" w:rsidP="009D6AEC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vođenje katastra vodova, evidencije naselja, ulica i kućnih brojeva</w:t>
      </w:r>
      <w:r w:rsidR="00F97832">
        <w:rPr>
          <w:rFonts w:ascii="Arial" w:hAnsi="Arial" w:cs="Arial"/>
          <w:sz w:val="24"/>
          <w:szCs w:val="24"/>
        </w:rPr>
        <w:t>,</w:t>
      </w:r>
    </w:p>
    <w:p w:rsidR="009D6AEC" w:rsidRPr="00AB1147" w:rsidRDefault="009D6AEC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 razvoj </w:t>
      </w:r>
      <w:r w:rsidR="009D1E7F" w:rsidRPr="00AB1147">
        <w:rPr>
          <w:rFonts w:ascii="Arial" w:hAnsi="Arial" w:cs="Arial"/>
          <w:sz w:val="24"/>
          <w:szCs w:val="24"/>
        </w:rPr>
        <w:t>komunalno</w:t>
      </w:r>
      <w:r w:rsidRPr="00AB1147">
        <w:rPr>
          <w:rFonts w:ascii="Arial" w:hAnsi="Arial" w:cs="Arial"/>
          <w:sz w:val="24"/>
          <w:szCs w:val="24"/>
        </w:rPr>
        <w:t>g gospodarstva</w:t>
      </w:r>
      <w:r w:rsidR="009D1E7F" w:rsidRPr="00AB1147">
        <w:rPr>
          <w:rFonts w:ascii="Arial" w:hAnsi="Arial" w:cs="Arial"/>
          <w:sz w:val="24"/>
          <w:szCs w:val="24"/>
        </w:rPr>
        <w:t xml:space="preserve"> i uređenje naselja</w:t>
      </w:r>
      <w:r w:rsidR="00F97832">
        <w:rPr>
          <w:rFonts w:ascii="Arial" w:hAnsi="Arial" w:cs="Arial"/>
          <w:sz w:val="24"/>
          <w:szCs w:val="24"/>
        </w:rPr>
        <w:t xml:space="preserve"> (općenito )</w:t>
      </w:r>
      <w:r w:rsidR="009D1E7F" w:rsidRPr="00AB1147">
        <w:rPr>
          <w:rFonts w:ascii="Arial" w:hAnsi="Arial" w:cs="Arial"/>
          <w:sz w:val="24"/>
          <w:szCs w:val="24"/>
        </w:rPr>
        <w:t>,</w:t>
      </w:r>
    </w:p>
    <w:p w:rsidR="009D6AEC" w:rsidRPr="00AB1147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-planira</w:t>
      </w:r>
      <w:r w:rsidR="00F97832">
        <w:rPr>
          <w:rFonts w:ascii="Arial" w:hAnsi="Arial" w:cs="Arial"/>
          <w:sz w:val="24"/>
          <w:szCs w:val="24"/>
        </w:rPr>
        <w:t xml:space="preserve">nje </w:t>
      </w:r>
      <w:r w:rsidRPr="00AB1147">
        <w:rPr>
          <w:rFonts w:ascii="Arial" w:hAnsi="Arial" w:cs="Arial"/>
          <w:sz w:val="24"/>
          <w:szCs w:val="24"/>
        </w:rPr>
        <w:t xml:space="preserve"> kapitaln</w:t>
      </w:r>
      <w:r w:rsidR="00F97832">
        <w:rPr>
          <w:rFonts w:ascii="Arial" w:hAnsi="Arial" w:cs="Arial"/>
          <w:sz w:val="24"/>
          <w:szCs w:val="24"/>
        </w:rPr>
        <w:t xml:space="preserve">ih </w:t>
      </w:r>
      <w:r w:rsidRPr="00AB1147">
        <w:rPr>
          <w:rFonts w:ascii="Arial" w:hAnsi="Arial" w:cs="Arial"/>
          <w:sz w:val="24"/>
          <w:szCs w:val="24"/>
        </w:rPr>
        <w:t xml:space="preserve"> projek</w:t>
      </w:r>
      <w:r w:rsidR="00F97832">
        <w:rPr>
          <w:rFonts w:ascii="Arial" w:hAnsi="Arial" w:cs="Arial"/>
          <w:sz w:val="24"/>
          <w:szCs w:val="24"/>
        </w:rPr>
        <w:t>ata</w:t>
      </w:r>
      <w:r w:rsidRPr="00AB1147">
        <w:rPr>
          <w:rFonts w:ascii="Arial" w:hAnsi="Arial" w:cs="Arial"/>
          <w:sz w:val="24"/>
          <w:szCs w:val="24"/>
        </w:rPr>
        <w:t xml:space="preserve"> u području komunalnih djelatnosti</w:t>
      </w:r>
      <w:r w:rsidR="009D1E7F" w:rsidRPr="00AB1147">
        <w:rPr>
          <w:rFonts w:ascii="Arial" w:hAnsi="Arial" w:cs="Arial"/>
          <w:sz w:val="24"/>
          <w:szCs w:val="24"/>
        </w:rPr>
        <w:t xml:space="preserve">, </w:t>
      </w:r>
    </w:p>
    <w:p w:rsidR="009D6AEC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-priprem</w:t>
      </w:r>
      <w:r w:rsidR="00F97832">
        <w:rPr>
          <w:rFonts w:ascii="Arial" w:hAnsi="Arial" w:cs="Arial"/>
          <w:sz w:val="24"/>
          <w:szCs w:val="24"/>
        </w:rPr>
        <w:t>u</w:t>
      </w:r>
      <w:r w:rsidRPr="00AB1147">
        <w:rPr>
          <w:rFonts w:ascii="Arial" w:hAnsi="Arial" w:cs="Arial"/>
          <w:sz w:val="24"/>
          <w:szCs w:val="24"/>
        </w:rPr>
        <w:t xml:space="preserve">, </w:t>
      </w:r>
      <w:r w:rsidR="009D1E7F" w:rsidRPr="00AB1147">
        <w:rPr>
          <w:rFonts w:ascii="Arial" w:hAnsi="Arial" w:cs="Arial"/>
          <w:sz w:val="24"/>
          <w:szCs w:val="24"/>
        </w:rPr>
        <w:t>organizira</w:t>
      </w:r>
      <w:r w:rsidR="00F97832">
        <w:rPr>
          <w:rFonts w:ascii="Arial" w:hAnsi="Arial" w:cs="Arial"/>
          <w:sz w:val="24"/>
          <w:szCs w:val="24"/>
        </w:rPr>
        <w:t xml:space="preserve">nje, </w:t>
      </w:r>
      <w:r w:rsidR="009D1E7F" w:rsidRPr="00AB1147">
        <w:rPr>
          <w:rFonts w:ascii="Arial" w:hAnsi="Arial" w:cs="Arial"/>
          <w:sz w:val="24"/>
          <w:szCs w:val="24"/>
        </w:rPr>
        <w:t>pra</w:t>
      </w:r>
      <w:r w:rsidR="00F97832">
        <w:rPr>
          <w:rFonts w:ascii="Arial" w:hAnsi="Arial" w:cs="Arial"/>
          <w:sz w:val="24"/>
          <w:szCs w:val="24"/>
        </w:rPr>
        <w:t xml:space="preserve">ćenje i  </w:t>
      </w:r>
      <w:r w:rsidR="009D1E7F" w:rsidRPr="00AB1147">
        <w:rPr>
          <w:rFonts w:ascii="Arial" w:hAnsi="Arial" w:cs="Arial"/>
          <w:sz w:val="24"/>
          <w:szCs w:val="24"/>
        </w:rPr>
        <w:t xml:space="preserve">ostvarenje kapitalnih projekata </w:t>
      </w:r>
      <w:r w:rsidRPr="00AB1147">
        <w:rPr>
          <w:rFonts w:ascii="Arial" w:hAnsi="Arial" w:cs="Arial"/>
          <w:sz w:val="24"/>
          <w:szCs w:val="24"/>
        </w:rPr>
        <w:t xml:space="preserve">u području komunalnih djelatnosti </w:t>
      </w:r>
      <w:r w:rsidR="009D1E7F" w:rsidRPr="00AB1147">
        <w:rPr>
          <w:rFonts w:ascii="Arial" w:hAnsi="Arial" w:cs="Arial"/>
          <w:sz w:val="24"/>
          <w:szCs w:val="24"/>
        </w:rPr>
        <w:t>koji se financiraju ili djelomično financiraju proračunskim sredstvima Grada</w:t>
      </w:r>
      <w:r w:rsidRPr="00AB1147">
        <w:rPr>
          <w:rFonts w:ascii="Arial" w:hAnsi="Arial" w:cs="Arial"/>
          <w:sz w:val="24"/>
          <w:szCs w:val="24"/>
        </w:rPr>
        <w:t>,</w:t>
      </w:r>
    </w:p>
    <w:p w:rsidR="009D6AEC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 </w:t>
      </w:r>
      <w:r w:rsidR="009D1E7F" w:rsidRPr="00AB1147">
        <w:rPr>
          <w:rFonts w:ascii="Arial" w:hAnsi="Arial" w:cs="Arial"/>
          <w:sz w:val="24"/>
          <w:szCs w:val="24"/>
        </w:rPr>
        <w:t>surađuje s tijelima, ustanovama i trgovačkim društvima</w:t>
      </w:r>
      <w:r w:rsidR="00BA44A2" w:rsidRPr="00AB1147">
        <w:rPr>
          <w:rFonts w:ascii="Arial" w:hAnsi="Arial" w:cs="Arial"/>
          <w:sz w:val="24"/>
          <w:szCs w:val="24"/>
        </w:rPr>
        <w:t xml:space="preserve"> u čijoj je ovlasti razvoj i održavanje komunalne infrastrukture i drugog javnog dobra od interesa za Grad (vodno i pomorsko dobro, državne i županijske ceste, elektrodistribucijski sustav i dr.), te potiče poduzimanje aktivnosti i ostvarenje projek</w:t>
      </w:r>
      <w:r w:rsidRPr="00AB1147">
        <w:rPr>
          <w:rFonts w:ascii="Arial" w:hAnsi="Arial" w:cs="Arial"/>
          <w:sz w:val="24"/>
          <w:szCs w:val="24"/>
        </w:rPr>
        <w:t>ata u smislu poboljšanja stanja,</w:t>
      </w:r>
    </w:p>
    <w:p w:rsidR="004C3C13" w:rsidRPr="00AB1147" w:rsidRDefault="004C3C13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-priprema, organizira i prati davanje koncesijskih odobrenja za obavljanje djelatnosti na pomorskom dobru,</w:t>
      </w:r>
    </w:p>
    <w:p w:rsidR="00BA44A2" w:rsidRPr="00AB1147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 </w:t>
      </w:r>
      <w:r w:rsidR="00BA44A2" w:rsidRPr="00AB1147">
        <w:rPr>
          <w:rFonts w:ascii="Arial" w:hAnsi="Arial" w:cs="Arial"/>
          <w:sz w:val="24"/>
          <w:szCs w:val="24"/>
        </w:rPr>
        <w:t>organizira obavljanje komunalnih djelatnosti, kao i održavanje objekata i uređaja komunalne infrastrukture u stanju djelotvorne sposobnosti</w:t>
      </w:r>
      <w:r w:rsidRPr="00AB1147">
        <w:rPr>
          <w:rFonts w:ascii="Arial" w:hAnsi="Arial" w:cs="Arial"/>
          <w:sz w:val="24"/>
          <w:szCs w:val="24"/>
        </w:rPr>
        <w:t>,</w:t>
      </w:r>
    </w:p>
    <w:p w:rsidR="009D6AEC" w:rsidRPr="00AB1147" w:rsidRDefault="009D6AEC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usklađuje i provodi stručni nadzor nad obavljanjem poslova</w:t>
      </w:r>
      <w:r w:rsidR="006C4DF0" w:rsidRPr="00AB1147">
        <w:rPr>
          <w:rFonts w:ascii="Arial" w:hAnsi="Arial" w:cs="Arial"/>
          <w:sz w:val="24"/>
          <w:szCs w:val="24"/>
        </w:rPr>
        <w:t xml:space="preserve"> u području komunalnog gospodarstva, koje  obavljaju pojedine pravne i fizičke osobe,</w:t>
      </w:r>
    </w:p>
    <w:p w:rsidR="006C4DF0" w:rsidRPr="00AB1147" w:rsidRDefault="006C4DF0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prati i priprema mjerila za utvrđivanje komunalnih naknada iz kojih se osiguravaju namjenska sredstva za izgradnju i održavanje objekata i uređaja u području komunalnih djelatnosti,</w:t>
      </w:r>
    </w:p>
    <w:p w:rsidR="006C4DF0" w:rsidRPr="00AB1147" w:rsidRDefault="006C4DF0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utvrđuje obveznike plaćanja komunalnih naknada,</w:t>
      </w:r>
    </w:p>
    <w:p w:rsidR="006C4DF0" w:rsidRPr="00AB1147" w:rsidRDefault="006C4DF0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- organizira obavljanje poslova komunalnog </w:t>
      </w:r>
      <w:r w:rsidR="006C0877">
        <w:rPr>
          <w:rFonts w:ascii="Arial" w:hAnsi="Arial" w:cs="Arial"/>
          <w:sz w:val="24"/>
          <w:szCs w:val="24"/>
        </w:rPr>
        <w:t xml:space="preserve">redarstva, prometnog </w:t>
      </w:r>
      <w:r w:rsidRPr="00AB1147">
        <w:rPr>
          <w:rFonts w:ascii="Arial" w:hAnsi="Arial" w:cs="Arial"/>
          <w:sz w:val="24"/>
          <w:szCs w:val="24"/>
        </w:rPr>
        <w:t>redarstva i nadziranja komunalnog reda,</w:t>
      </w:r>
    </w:p>
    <w:p w:rsidR="006C4DF0" w:rsidRPr="00AB1147" w:rsidRDefault="006C4DF0" w:rsidP="002B1938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obavljanje administrativnih poslova za potrebe tijela mjesnih odbora, a iz svojega djelokruga rada</w:t>
      </w:r>
      <w:r w:rsidR="0032677A" w:rsidRPr="00AB1147">
        <w:rPr>
          <w:rFonts w:ascii="Arial" w:hAnsi="Arial" w:cs="Arial"/>
          <w:sz w:val="24"/>
          <w:szCs w:val="24"/>
        </w:rPr>
        <w:t>,</w:t>
      </w:r>
    </w:p>
    <w:p w:rsidR="0032677A" w:rsidRPr="00AB1147" w:rsidRDefault="0032677A" w:rsidP="002B1938">
      <w:pPr>
        <w:jc w:val="both"/>
        <w:rPr>
          <w:rFonts w:ascii="Arial" w:hAnsi="Arial" w:cs="Arial"/>
          <w:i/>
          <w:sz w:val="24"/>
          <w:szCs w:val="24"/>
        </w:rPr>
      </w:pPr>
      <w:r w:rsidRPr="00AB1147">
        <w:rPr>
          <w:rFonts w:ascii="Arial" w:hAnsi="Arial" w:cs="Arial"/>
          <w:i/>
          <w:sz w:val="24"/>
          <w:szCs w:val="24"/>
        </w:rPr>
        <w:t>II. ZAŠTITU – odnosi se na:</w:t>
      </w:r>
    </w:p>
    <w:p w:rsidR="0032677A" w:rsidRPr="00AB1147" w:rsidRDefault="0032677A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-pripremanje, organiziranje i praćenje provođenja mjera zaštite i unapređenja prirodnog okoliša, pod čime se podrazumijeva i protupožarna te civilna zaštita i zaštita životinja i bilja,</w:t>
      </w:r>
    </w:p>
    <w:p w:rsidR="0032677A" w:rsidRDefault="0032677A" w:rsidP="0032677A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- provođenje mjera zaštite potrošača,</w:t>
      </w:r>
    </w:p>
    <w:p w:rsidR="0060707A" w:rsidRPr="00AB1147" w:rsidRDefault="0060707A" w:rsidP="0032677A">
      <w:pPr>
        <w:jc w:val="both"/>
        <w:rPr>
          <w:rFonts w:ascii="Arial" w:hAnsi="Arial" w:cs="Arial"/>
          <w:sz w:val="24"/>
          <w:szCs w:val="24"/>
        </w:rPr>
      </w:pPr>
    </w:p>
    <w:p w:rsidR="0032677A" w:rsidRPr="00AB1147" w:rsidRDefault="0032677A" w:rsidP="0032677A">
      <w:pPr>
        <w:jc w:val="both"/>
        <w:rPr>
          <w:rFonts w:ascii="Arial" w:hAnsi="Arial" w:cs="Arial"/>
          <w:i/>
          <w:sz w:val="24"/>
          <w:szCs w:val="24"/>
        </w:rPr>
      </w:pPr>
      <w:r w:rsidRPr="00AB1147">
        <w:rPr>
          <w:rFonts w:ascii="Arial" w:hAnsi="Arial" w:cs="Arial"/>
          <w:i/>
          <w:sz w:val="24"/>
          <w:szCs w:val="24"/>
        </w:rPr>
        <w:lastRenderedPageBreak/>
        <w:t>III. PROSTORNO PLANIRANJE – odnosi se na:</w:t>
      </w:r>
    </w:p>
    <w:p w:rsidR="0032677A" w:rsidRPr="00344E6E" w:rsidRDefault="0032677A" w:rsidP="005539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344E6E">
        <w:rPr>
          <w:rFonts w:ascii="Arial" w:hAnsi="Arial" w:cs="Arial"/>
          <w:sz w:val="24"/>
          <w:szCs w:val="24"/>
        </w:rPr>
        <w:t>-praćenje i procjenjivanje stanja u prostoru, izradu planskih i programskih</w:t>
      </w:r>
      <w:r w:rsidR="00ED5080">
        <w:rPr>
          <w:rFonts w:ascii="Arial" w:hAnsi="Arial" w:cs="Arial"/>
          <w:sz w:val="24"/>
          <w:szCs w:val="24"/>
        </w:rPr>
        <w:t xml:space="preserve"> </w:t>
      </w:r>
      <w:r w:rsidRPr="00344E6E">
        <w:rPr>
          <w:rFonts w:ascii="Arial" w:hAnsi="Arial" w:cs="Arial"/>
          <w:sz w:val="24"/>
          <w:szCs w:val="24"/>
        </w:rPr>
        <w:t>dokume</w:t>
      </w:r>
      <w:r w:rsidR="00AA1EBD" w:rsidRPr="00344E6E">
        <w:rPr>
          <w:rFonts w:ascii="Arial" w:hAnsi="Arial" w:cs="Arial"/>
          <w:sz w:val="24"/>
          <w:szCs w:val="24"/>
        </w:rPr>
        <w:t>nata s područja prostornog i urbanističkog uređenja,</w:t>
      </w:r>
      <w:r w:rsidR="004C3C13">
        <w:rPr>
          <w:rFonts w:ascii="Arial" w:hAnsi="Arial" w:cs="Arial"/>
          <w:sz w:val="24"/>
          <w:szCs w:val="24"/>
        </w:rPr>
        <w:t xml:space="preserve"> te organiziranje i sudjelovanje u izradi dokumenata</w:t>
      </w:r>
      <w:r w:rsidR="00ED5080">
        <w:rPr>
          <w:rFonts w:ascii="Arial" w:hAnsi="Arial" w:cs="Arial"/>
          <w:sz w:val="24"/>
          <w:szCs w:val="24"/>
        </w:rPr>
        <w:t xml:space="preserve"> </w:t>
      </w:r>
      <w:r w:rsidR="004C3C13" w:rsidRPr="004C3C13">
        <w:rPr>
          <w:rFonts w:ascii="Arial" w:hAnsi="Arial" w:cs="Arial"/>
          <w:sz w:val="24"/>
          <w:szCs w:val="24"/>
        </w:rPr>
        <w:t>prostornog i urbanističkog uređenja</w:t>
      </w:r>
      <w:r w:rsidR="004C3C13">
        <w:rPr>
          <w:rFonts w:ascii="Arial" w:hAnsi="Arial" w:cs="Arial"/>
          <w:sz w:val="24"/>
          <w:szCs w:val="24"/>
        </w:rPr>
        <w:t>,</w:t>
      </w:r>
    </w:p>
    <w:p w:rsidR="00344E6E" w:rsidRDefault="00AA1EBD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344E6E">
        <w:rPr>
          <w:rFonts w:ascii="Arial" w:hAnsi="Arial" w:cs="Arial"/>
          <w:sz w:val="24"/>
          <w:szCs w:val="24"/>
        </w:rPr>
        <w:t>- praćenje provedbe Prostornog plana Grada i ostalih dokumenata prostornog i urbanističkog uređenja,</w:t>
      </w:r>
    </w:p>
    <w:p w:rsidR="004C3C13" w:rsidRDefault="004C3C13" w:rsidP="0032677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-vođenje evidencije</w:t>
      </w:r>
      <w:r w:rsidR="006A6389">
        <w:rPr>
          <w:rFonts w:ascii="Arial" w:hAnsi="Arial" w:cs="Arial"/>
          <w:sz w:val="24"/>
          <w:szCs w:val="24"/>
        </w:rPr>
        <w:t xml:space="preserve"> i čuvanje svih dokumenata prostornog i urbanističkog uređenja.</w:t>
      </w:r>
    </w:p>
    <w:p w:rsidR="00344E6E" w:rsidRDefault="006A6389" w:rsidP="00344E6E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I</w:t>
      </w:r>
      <w:r w:rsidR="00344E6E" w:rsidRPr="00344E6E">
        <w:rPr>
          <w:rFonts w:ascii="Arial" w:hAnsi="Arial" w:cs="Arial"/>
          <w:i/>
          <w:sz w:val="24"/>
          <w:szCs w:val="24"/>
        </w:rPr>
        <w:t>V. IMOVINA</w:t>
      </w:r>
      <w:r w:rsidR="00344E6E">
        <w:rPr>
          <w:rFonts w:ascii="Arial" w:hAnsi="Arial" w:cs="Arial"/>
          <w:i/>
          <w:sz w:val="24"/>
          <w:szCs w:val="24"/>
        </w:rPr>
        <w:t xml:space="preserve"> – odnosi se na:</w:t>
      </w:r>
    </w:p>
    <w:p w:rsidR="006A6389" w:rsidRDefault="00344E6E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-</w:t>
      </w:r>
      <w:r w:rsidRPr="00344E6E">
        <w:rPr>
          <w:rFonts w:ascii="Arial" w:hAnsi="Arial" w:cs="Arial"/>
          <w:sz w:val="24"/>
          <w:szCs w:val="24"/>
        </w:rPr>
        <w:t>vođenje svih imovinsko-pravnih poslova te provođenje postupaka u pravnom prometu nekretnina u vlasništvu Grada,</w:t>
      </w:r>
    </w:p>
    <w:p w:rsidR="006A6389" w:rsidRDefault="006A6389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-organiziranje rada na trajnom popisu imovine u vlasništvu Grada</w:t>
      </w:r>
    </w:p>
    <w:p w:rsidR="00344E6E" w:rsidRDefault="006A6389" w:rsidP="00344E6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44E6E" w:rsidRPr="00344E6E">
        <w:rPr>
          <w:rFonts w:ascii="Arial" w:hAnsi="Arial" w:cs="Arial"/>
          <w:sz w:val="24"/>
          <w:szCs w:val="24"/>
        </w:rPr>
        <w:t>vođenje evidencije te briga o upravljanju imovinom u vlasništvu Grada (upravljanje građevinskim zemljištem, upravljanje stambenim prostorom, upravljanje poslovnim prostorom, upravljanje javnim površinama, upravljanje  nematerijalnom imovinom, procjenjivanje stanja imovine Grada te s tim u vezi pripremanje i poticanje drugih ulagača na ostvarenje gospodarskih  projekata).</w:t>
      </w:r>
    </w:p>
    <w:p w:rsidR="006A6389" w:rsidRPr="006A6389" w:rsidRDefault="006A6389" w:rsidP="006A6389">
      <w:pPr>
        <w:jc w:val="both"/>
        <w:rPr>
          <w:rFonts w:ascii="Arial" w:hAnsi="Arial" w:cs="Arial"/>
          <w:i/>
          <w:sz w:val="24"/>
          <w:szCs w:val="24"/>
        </w:rPr>
      </w:pPr>
      <w:r w:rsidRPr="006A6389">
        <w:rPr>
          <w:rFonts w:ascii="Arial" w:hAnsi="Arial" w:cs="Arial"/>
          <w:i/>
          <w:sz w:val="24"/>
          <w:szCs w:val="24"/>
        </w:rPr>
        <w:t>V. POMOĆI – odnosi se na:</w:t>
      </w:r>
    </w:p>
    <w:p w:rsidR="006A6389" w:rsidRPr="00821B03" w:rsidRDefault="006A6389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 xml:space="preserve">-pružanje pomoći ostalim upravnim tijelima u pripremi, organiziranju i praćenju ostvarenja kapitalnih projekata, </w:t>
      </w:r>
    </w:p>
    <w:p w:rsidR="006A6389" w:rsidRPr="00821B03" w:rsidRDefault="006A6389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-pomoć u pripremanju, organiziranju i praćenju tekućeg i investicijskog održavanja nepokretne  imovine i javnog dobra kojim upravlja Grad, i dr.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 zastupanje Grada pred pravosudnim i upravnim tijelima,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-obavljanje pravnih poslova naplate potraživanja,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-pripremanje, organiziranje i praćenje ostvarenja kapitalnih projekata iz djelokruga rada ostalih upravnih tijela, a kojih je nositelj Grad, ili se djelomično financiraju proračunskim sredstvima Grada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-pružanje pravne pomoći mjesnim odborima,</w:t>
      </w:r>
    </w:p>
    <w:p w:rsidR="00821B03" w:rsidRPr="00821B03" w:rsidRDefault="00821B03" w:rsidP="00A933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-poticanje i pomoć u radu raznim oblicima udruživanja građana u području zaštite i unapređenja prirodnog okoliša</w:t>
      </w:r>
    </w:p>
    <w:p w:rsidR="00821B03" w:rsidRPr="00821B03" w:rsidRDefault="00821B03" w:rsidP="00821B03">
      <w:pPr>
        <w:jc w:val="both"/>
        <w:rPr>
          <w:rFonts w:ascii="Arial" w:hAnsi="Arial" w:cs="Arial"/>
          <w:sz w:val="24"/>
          <w:szCs w:val="24"/>
        </w:rPr>
      </w:pPr>
      <w:r w:rsidRPr="00821B03">
        <w:rPr>
          <w:rFonts w:ascii="Arial" w:hAnsi="Arial" w:cs="Arial"/>
          <w:sz w:val="24"/>
          <w:szCs w:val="24"/>
        </w:rPr>
        <w:t>-obavljanje strukovnih, upravnih i tehničkih poslova u svezi pripremanja i ustrojbe sjednica radnih tijela Gradskog vijeća za koje je zadužen posebnim aktima</w:t>
      </w:r>
    </w:p>
    <w:p w:rsidR="00AB244A" w:rsidRDefault="00BA44A2" w:rsidP="00AB244A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</w:t>
      </w:r>
      <w:r w:rsidR="002B1938" w:rsidRPr="00AB1147">
        <w:rPr>
          <w:rFonts w:ascii="Arial" w:hAnsi="Arial" w:cs="Arial"/>
          <w:sz w:val="24"/>
          <w:szCs w:val="24"/>
        </w:rPr>
        <w:t>pravni odjel za komunal</w:t>
      </w:r>
      <w:r w:rsidR="006E6129">
        <w:rPr>
          <w:rFonts w:ascii="Arial" w:hAnsi="Arial" w:cs="Arial"/>
          <w:sz w:val="24"/>
          <w:szCs w:val="24"/>
        </w:rPr>
        <w:t xml:space="preserve">ni sustav, prostorno uređenje, </w:t>
      </w:r>
      <w:r w:rsidR="002B1938" w:rsidRPr="00AB1147">
        <w:rPr>
          <w:rFonts w:ascii="Arial" w:hAnsi="Arial" w:cs="Arial"/>
          <w:sz w:val="24"/>
          <w:szCs w:val="24"/>
        </w:rPr>
        <w:t xml:space="preserve">zaštitu okoliša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="002B1938" w:rsidRPr="00AB1147">
        <w:rPr>
          <w:rFonts w:ascii="Arial" w:hAnsi="Arial" w:cs="Arial"/>
          <w:sz w:val="24"/>
          <w:szCs w:val="24"/>
        </w:rPr>
        <w:t>organiziran je u</w:t>
      </w:r>
      <w:r w:rsidR="00A93310">
        <w:rPr>
          <w:rFonts w:ascii="Arial" w:hAnsi="Arial" w:cs="Arial"/>
          <w:sz w:val="24"/>
          <w:szCs w:val="24"/>
        </w:rPr>
        <w:t xml:space="preserve"> proračunskom smislu u </w:t>
      </w:r>
      <w:r w:rsidR="002B1938" w:rsidRPr="00AB1147">
        <w:rPr>
          <w:rFonts w:ascii="Arial" w:hAnsi="Arial" w:cs="Arial"/>
          <w:sz w:val="24"/>
          <w:szCs w:val="24"/>
        </w:rPr>
        <w:t xml:space="preserve"> dvije glave: </w:t>
      </w:r>
      <w:r w:rsidR="00AB244A" w:rsidRPr="00AB1147">
        <w:rPr>
          <w:rFonts w:ascii="Arial" w:hAnsi="Arial" w:cs="Arial"/>
          <w:sz w:val="24"/>
          <w:szCs w:val="24"/>
        </w:rPr>
        <w:t>Upravni odjel za komuna</w:t>
      </w:r>
      <w:r w:rsidR="006E6129">
        <w:rPr>
          <w:rFonts w:ascii="Arial" w:hAnsi="Arial" w:cs="Arial"/>
          <w:sz w:val="24"/>
          <w:szCs w:val="24"/>
        </w:rPr>
        <w:t>lni sustav, prostorno uređenje,</w:t>
      </w:r>
      <w:r w:rsidR="00AB244A" w:rsidRPr="00AB1147">
        <w:rPr>
          <w:rFonts w:ascii="Arial" w:hAnsi="Arial" w:cs="Arial"/>
          <w:sz w:val="24"/>
          <w:szCs w:val="24"/>
        </w:rPr>
        <w:t xml:space="preserve"> zaštitu okoliša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="00AB244A" w:rsidRPr="00AB1147">
        <w:rPr>
          <w:rFonts w:ascii="Arial" w:hAnsi="Arial" w:cs="Arial"/>
          <w:sz w:val="24"/>
          <w:szCs w:val="24"/>
        </w:rPr>
        <w:t>i Javna vatrogasna postrojba</w:t>
      </w:r>
      <w:r w:rsidR="00244B3F">
        <w:rPr>
          <w:rFonts w:ascii="Arial" w:hAnsi="Arial" w:cs="Arial"/>
          <w:sz w:val="24"/>
          <w:szCs w:val="24"/>
        </w:rPr>
        <w:t>.</w:t>
      </w:r>
    </w:p>
    <w:p w:rsidR="003964C9" w:rsidRDefault="003964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1063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8"/>
        <w:gridCol w:w="1418"/>
        <w:gridCol w:w="1417"/>
        <w:gridCol w:w="1418"/>
      </w:tblGrid>
      <w:tr w:rsidR="004C046C" w:rsidRPr="006D1E65" w:rsidTr="004C046C">
        <w:trPr>
          <w:trHeight w:val="836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4C046C" w:rsidRPr="00827D7B" w:rsidRDefault="004C046C" w:rsidP="004C0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0" w:name="_Hlk531354479"/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lastRenderedPageBreak/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Default="004C046C" w:rsidP="004C0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6D1E65" w:rsidRDefault="004C046C" w:rsidP="004C0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6D1E65" w:rsidRDefault="004C046C" w:rsidP="004C0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6D1E65" w:rsidRDefault="004C046C" w:rsidP="004C0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IV.izmjena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plana 2018.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Default="004C046C" w:rsidP="004C0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Default="004C046C" w:rsidP="004C0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C046C" w:rsidRPr="006D1E65" w:rsidTr="004C046C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4C046C" w:rsidRPr="00957875" w:rsidRDefault="004C046C" w:rsidP="004C0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RAZDJEL 003 UPRAVNI ODJEL ZA KOMUNALNI SUSTAV PROSTORNO UREĐENJE,  ZAŠTITU OKOLIŠA I IMOVINU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54.418.920,28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18.261.145,66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124892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-251.947,03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18.009.198,63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55.266.999,66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49.506.599,41</w:t>
            </w:r>
          </w:p>
        </w:tc>
      </w:tr>
      <w:tr w:rsidR="004C046C" w:rsidRPr="006D1E65" w:rsidTr="004C046C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4C046C" w:rsidRPr="00957875" w:rsidRDefault="004C046C" w:rsidP="004C0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00301  UPRAVNI ODJEL ZA KOMUNALNI SUSTAV, PROSTORNO UREĐENJE, ZAŠTITU OKOLIŠA I IMOVINU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51.572.298,64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FC647A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16.869.751,43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FC647A" w:rsidRDefault="00124892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-244.949,33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FC647A" w:rsidRDefault="00124892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16.624.802,10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52.017.230,66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46.452.769,41</w:t>
            </w:r>
          </w:p>
        </w:tc>
      </w:tr>
      <w:bookmarkEnd w:id="0"/>
      <w:tr w:rsidR="004C046C" w:rsidRPr="006D1E65" w:rsidTr="004C046C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4C046C" w:rsidRPr="00957875" w:rsidRDefault="004C046C" w:rsidP="004C0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00302   JAVNA VATROGASNA POSTROJBA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2.846.621,64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FC647A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1.391.394,23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FC647A" w:rsidRDefault="00124892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-6.997,70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FC647A" w:rsidRDefault="00124892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1.384.396,53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3.249.769,00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3.053.830,00</w:t>
            </w:r>
          </w:p>
        </w:tc>
      </w:tr>
      <w:tr w:rsidR="004C046C" w:rsidRPr="006D1E65" w:rsidTr="004C046C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4C046C" w:rsidRPr="00957875" w:rsidRDefault="004C046C" w:rsidP="004C0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PRORAČUNSKI KORISNIK  30226  JVP GRADA CRIKVENICE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2.846.621,64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FC647A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1.391.394,23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FC647A" w:rsidRDefault="00124892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-6.997,70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FC647A" w:rsidRDefault="00124892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1.384.396,53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3.249.769,00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3.053.830,00</w:t>
            </w:r>
          </w:p>
        </w:tc>
      </w:tr>
      <w:tr w:rsidR="004C046C" w:rsidRPr="006D1E65" w:rsidTr="004C046C">
        <w:trPr>
          <w:trHeight w:val="544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4C046C" w:rsidRPr="00957875" w:rsidRDefault="004C046C" w:rsidP="004C046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50CE">
              <w:rPr>
                <w:rFonts w:ascii="Arial" w:hAnsi="Arial" w:cs="Arial"/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54.418.920,28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18.261.145,66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124892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-251.947,03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726A56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18.009.198,63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55.266.999,66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C046C" w:rsidRPr="00957875" w:rsidRDefault="004C046C" w:rsidP="004C046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49.506.599,41</w:t>
            </w:r>
          </w:p>
        </w:tc>
      </w:tr>
    </w:tbl>
    <w:p w:rsidR="00244B3F" w:rsidRDefault="00244B3F" w:rsidP="00AB244A">
      <w:pPr>
        <w:jc w:val="both"/>
        <w:rPr>
          <w:rFonts w:ascii="Arial" w:hAnsi="Arial" w:cs="Arial"/>
          <w:sz w:val="24"/>
          <w:szCs w:val="24"/>
        </w:rPr>
      </w:pPr>
    </w:p>
    <w:p w:rsidR="00656B1B" w:rsidRPr="004A1419" w:rsidRDefault="001342D6" w:rsidP="002F76D3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GLAVA 00</w:t>
      </w:r>
      <w:r w:rsidR="00F61790">
        <w:rPr>
          <w:rFonts w:ascii="Arial" w:hAnsi="Arial" w:cs="Arial"/>
          <w:b/>
          <w:sz w:val="28"/>
          <w:szCs w:val="28"/>
        </w:rPr>
        <w:t>3</w:t>
      </w:r>
      <w:r w:rsidR="006D1E65" w:rsidRPr="004A1419">
        <w:rPr>
          <w:rFonts w:ascii="Arial" w:hAnsi="Arial" w:cs="Arial"/>
          <w:b/>
          <w:sz w:val="28"/>
          <w:szCs w:val="28"/>
        </w:rPr>
        <w:t>01 UPRAVNI ODJEL ZA KOMUNAL</w:t>
      </w:r>
      <w:r>
        <w:rPr>
          <w:rFonts w:ascii="Arial" w:hAnsi="Arial" w:cs="Arial"/>
          <w:b/>
          <w:sz w:val="28"/>
          <w:szCs w:val="28"/>
        </w:rPr>
        <w:t xml:space="preserve">NI SUSTAV, PROSTORNO UREĐENJE, </w:t>
      </w:r>
      <w:r w:rsidR="006D1E65" w:rsidRPr="004A1419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I IMOVINU</w:t>
      </w:r>
    </w:p>
    <w:p w:rsidR="004A1419" w:rsidRPr="004A1419" w:rsidRDefault="004A1419" w:rsidP="00AB244A">
      <w:pPr>
        <w:pStyle w:val="ListParagraph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4A1419" w:rsidRDefault="004A1419" w:rsidP="005F3F64">
      <w:pPr>
        <w:pStyle w:val="ListParagraph"/>
        <w:spacing w:after="0"/>
        <w:ind w:left="0"/>
        <w:jc w:val="both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Uvod</w:t>
      </w:r>
    </w:p>
    <w:p w:rsidR="00025ED5" w:rsidRDefault="004A1419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6E6129">
        <w:rPr>
          <w:rFonts w:ascii="Arial" w:hAnsi="Arial" w:cs="Arial"/>
          <w:sz w:val="24"/>
          <w:szCs w:val="24"/>
        </w:rPr>
        <w:t xml:space="preserve">ni sustav, prostorno uređenje, </w:t>
      </w:r>
      <w:r w:rsidRPr="00AB1147">
        <w:rPr>
          <w:rFonts w:ascii="Arial" w:hAnsi="Arial" w:cs="Arial"/>
          <w:sz w:val="24"/>
          <w:szCs w:val="24"/>
        </w:rPr>
        <w:t xml:space="preserve">zaštitu okoliša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Pr="00AB1147">
        <w:rPr>
          <w:rFonts w:ascii="Arial" w:hAnsi="Arial" w:cs="Arial"/>
          <w:sz w:val="24"/>
          <w:szCs w:val="24"/>
        </w:rPr>
        <w:t xml:space="preserve">obavlja poslove </w:t>
      </w:r>
      <w:r w:rsidR="00384BE0" w:rsidRPr="00AB1147">
        <w:rPr>
          <w:rFonts w:ascii="Arial" w:hAnsi="Arial" w:cs="Arial"/>
          <w:sz w:val="24"/>
          <w:szCs w:val="24"/>
        </w:rPr>
        <w:t xml:space="preserve">i aktivnosti </w:t>
      </w:r>
      <w:r w:rsidRPr="00AB1147">
        <w:rPr>
          <w:rFonts w:ascii="Arial" w:hAnsi="Arial" w:cs="Arial"/>
          <w:sz w:val="24"/>
          <w:szCs w:val="24"/>
        </w:rPr>
        <w:t xml:space="preserve">vezane za </w:t>
      </w:r>
      <w:r w:rsidR="00384BE0" w:rsidRPr="00AB1147">
        <w:rPr>
          <w:rFonts w:ascii="Arial" w:hAnsi="Arial" w:cs="Arial"/>
          <w:sz w:val="24"/>
          <w:szCs w:val="24"/>
        </w:rPr>
        <w:t>redovnu djelatnost</w:t>
      </w:r>
      <w:r w:rsidR="000B6A74" w:rsidRPr="00AB1147">
        <w:rPr>
          <w:rFonts w:ascii="Arial" w:hAnsi="Arial" w:cs="Arial"/>
          <w:sz w:val="24"/>
          <w:szCs w:val="24"/>
        </w:rPr>
        <w:t xml:space="preserve"> upravnog odjela,  uprav</w:t>
      </w:r>
      <w:r w:rsidR="00384BE0" w:rsidRPr="00AB1147">
        <w:rPr>
          <w:rFonts w:ascii="Arial" w:hAnsi="Arial" w:cs="Arial"/>
          <w:sz w:val="24"/>
          <w:szCs w:val="24"/>
        </w:rPr>
        <w:t>ljanje i administraciju mjesnih odbora, održavanje komunalne infrastrukture (</w:t>
      </w:r>
      <w:r w:rsidR="000B6A74" w:rsidRPr="00AB1147">
        <w:rPr>
          <w:rFonts w:ascii="Arial" w:hAnsi="Arial" w:cs="Arial"/>
          <w:sz w:val="24"/>
          <w:szCs w:val="24"/>
        </w:rPr>
        <w:t>oborinska kanalizacija, javne površne, prometnice, javna rasvjeta, pomorsko dobro, groblja i ostalo)</w:t>
      </w:r>
      <w:r w:rsidR="00384BE0" w:rsidRPr="00AB1147">
        <w:rPr>
          <w:rFonts w:ascii="Arial" w:hAnsi="Arial" w:cs="Arial"/>
          <w:sz w:val="24"/>
          <w:szCs w:val="24"/>
        </w:rPr>
        <w:t xml:space="preserve">, </w:t>
      </w:r>
      <w:r w:rsidR="000B6A74" w:rsidRPr="00AB1147">
        <w:rPr>
          <w:rFonts w:ascii="Arial" w:hAnsi="Arial" w:cs="Arial"/>
          <w:sz w:val="24"/>
          <w:szCs w:val="24"/>
        </w:rPr>
        <w:t xml:space="preserve">održavanje </w:t>
      </w:r>
      <w:r w:rsidR="00384BE0" w:rsidRPr="00AB1147">
        <w:rPr>
          <w:rFonts w:ascii="Arial" w:hAnsi="Arial" w:cs="Arial"/>
          <w:sz w:val="24"/>
          <w:szCs w:val="24"/>
        </w:rPr>
        <w:t xml:space="preserve">poslovnih i stambenih prostorija, poslove vezane za zaštitu okoliša i zaštitu od požara,  dekoraciju Grada, </w:t>
      </w:r>
      <w:r w:rsidR="000B6A74" w:rsidRPr="00AB1147">
        <w:rPr>
          <w:rFonts w:ascii="Arial" w:hAnsi="Arial" w:cs="Arial"/>
          <w:sz w:val="24"/>
          <w:szCs w:val="24"/>
        </w:rPr>
        <w:t>lokalni prijevoz, poslove vezane za izgradnju komunalne infrastrukture (odvodnja, izgradnja prometnica i javnih površina, vodoopskrba, javna rasvjeta) ,</w:t>
      </w:r>
      <w:r w:rsidR="00A81253">
        <w:rPr>
          <w:rFonts w:ascii="Arial" w:hAnsi="Arial" w:cs="Arial"/>
          <w:sz w:val="24"/>
          <w:szCs w:val="24"/>
        </w:rPr>
        <w:t xml:space="preserve"> poslove komunalnog i prometnog </w:t>
      </w:r>
      <w:proofErr w:type="spellStart"/>
      <w:r w:rsidR="00A81253">
        <w:rPr>
          <w:rFonts w:ascii="Arial" w:hAnsi="Arial" w:cs="Arial"/>
          <w:sz w:val="24"/>
          <w:szCs w:val="24"/>
        </w:rPr>
        <w:t>redarstva,</w:t>
      </w:r>
      <w:r w:rsidR="000B6A74" w:rsidRPr="00AB1147">
        <w:rPr>
          <w:rFonts w:ascii="Arial" w:hAnsi="Arial" w:cs="Arial"/>
          <w:sz w:val="24"/>
          <w:szCs w:val="24"/>
        </w:rPr>
        <w:t>poslove</w:t>
      </w:r>
      <w:proofErr w:type="spellEnd"/>
      <w:r w:rsidR="000B6A74" w:rsidRPr="00AB1147">
        <w:rPr>
          <w:rFonts w:ascii="Arial" w:hAnsi="Arial" w:cs="Arial"/>
          <w:sz w:val="24"/>
          <w:szCs w:val="24"/>
        </w:rPr>
        <w:t xml:space="preserve"> vezane za prostorno plansku dokumentaciju</w:t>
      </w:r>
      <w:r w:rsidR="006E6129">
        <w:rPr>
          <w:rFonts w:ascii="Arial" w:hAnsi="Arial" w:cs="Arial"/>
          <w:sz w:val="24"/>
          <w:szCs w:val="24"/>
        </w:rPr>
        <w:t>, te vođenje evidencije i brige o imovini Grada.</w:t>
      </w:r>
    </w:p>
    <w:p w:rsidR="00E3555C" w:rsidRDefault="00E3555C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63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8"/>
        <w:gridCol w:w="1418"/>
        <w:gridCol w:w="1417"/>
        <w:gridCol w:w="1418"/>
      </w:tblGrid>
      <w:tr w:rsidR="008C683F" w:rsidRPr="006D1E65" w:rsidTr="003D6F0D">
        <w:trPr>
          <w:trHeight w:val="836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8C683F" w:rsidRPr="00827D7B" w:rsidRDefault="008C683F" w:rsidP="003D6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Default="008C683F" w:rsidP="003D6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6D1E65" w:rsidRDefault="008C683F" w:rsidP="003D6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6D1E65" w:rsidRDefault="008C683F" w:rsidP="003D6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6D1E65" w:rsidRDefault="008C683F" w:rsidP="003D6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IV.izmjena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plana 2018.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Default="008C683F" w:rsidP="003D6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Default="008C683F" w:rsidP="003D6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8C683F" w:rsidRPr="006D1E65" w:rsidTr="003D6F0D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8C683F" w:rsidRPr="00957875" w:rsidRDefault="008C683F" w:rsidP="003D6F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00301  UPRAVNI ODJEL ZA KOMUNALNI SUSTAV, PROSTORNO UREĐENJE, ZAŠTITU OKOLIŠA I IMOVINU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3D6F0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51.572.298,64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FC647A" w:rsidRDefault="008C683F" w:rsidP="003D6F0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16.869.751,43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FC647A" w:rsidRDefault="008C683F" w:rsidP="003D6F0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-244.949,33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FC647A" w:rsidRDefault="008C683F" w:rsidP="003D6F0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16.624.802,10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3D6F0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52.017.230,66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3D6F0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C647A">
              <w:rPr>
                <w:rFonts w:ascii="Arial" w:hAnsi="Arial" w:cs="Arial"/>
                <w:b/>
                <w:bCs/>
                <w:sz w:val="18"/>
                <w:szCs w:val="18"/>
              </w:rPr>
              <w:t>46.452.769,41</w:t>
            </w:r>
          </w:p>
        </w:tc>
      </w:tr>
    </w:tbl>
    <w:p w:rsidR="00FC647A" w:rsidRDefault="00FC647A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C107B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lastRenderedPageBreak/>
        <w:t>U realiza</w:t>
      </w:r>
      <w:r w:rsidR="00EC107B" w:rsidRPr="00AB1147">
        <w:rPr>
          <w:rFonts w:ascii="Arial" w:hAnsi="Arial" w:cs="Arial"/>
          <w:sz w:val="24"/>
          <w:szCs w:val="24"/>
        </w:rPr>
        <w:t>ciji dijela poslova i aktivnosti uključeni su trgovačka društva u vlasništvu ili djelomičnom vlasništvu Grada ( Murvica d.o.o.,</w:t>
      </w:r>
      <w:r w:rsidR="00A93310">
        <w:rPr>
          <w:rFonts w:ascii="Arial" w:hAnsi="Arial" w:cs="Arial"/>
          <w:sz w:val="24"/>
          <w:szCs w:val="24"/>
        </w:rPr>
        <w:t xml:space="preserve"> EKO-Murvica d.o.o.,</w:t>
      </w:r>
      <w:r w:rsidR="00EC107B" w:rsidRPr="00AB1147">
        <w:rPr>
          <w:rFonts w:ascii="Arial" w:hAnsi="Arial" w:cs="Arial"/>
          <w:sz w:val="24"/>
          <w:szCs w:val="24"/>
        </w:rPr>
        <w:t xml:space="preserve"> KTD Vodovod Žrnovnica d.o.o.), DVD</w:t>
      </w:r>
      <w:r w:rsidR="00CF6296">
        <w:rPr>
          <w:rFonts w:ascii="Arial" w:hAnsi="Arial" w:cs="Arial"/>
          <w:sz w:val="24"/>
          <w:szCs w:val="24"/>
        </w:rPr>
        <w:t xml:space="preserve"> i</w:t>
      </w:r>
      <w:r w:rsidR="00EC107B" w:rsidRPr="00AB1147">
        <w:rPr>
          <w:rFonts w:ascii="Arial" w:hAnsi="Arial" w:cs="Arial"/>
          <w:sz w:val="24"/>
          <w:szCs w:val="24"/>
        </w:rPr>
        <w:t xml:space="preserve"> Mjesni odbori</w:t>
      </w:r>
      <w:r w:rsidR="00A93310">
        <w:rPr>
          <w:rFonts w:ascii="Arial" w:hAnsi="Arial" w:cs="Arial"/>
          <w:sz w:val="24"/>
          <w:szCs w:val="24"/>
        </w:rPr>
        <w:t xml:space="preserve">. </w:t>
      </w:r>
    </w:p>
    <w:p w:rsidR="00EC107B" w:rsidRPr="00AB1147" w:rsidRDefault="00EC107B" w:rsidP="00EC107B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Murvica d.o.o. i KTD Vodovod Žrnovnica d.o.o. </w:t>
      </w:r>
      <w:r w:rsidR="006C5640" w:rsidRPr="00AB1147">
        <w:rPr>
          <w:rFonts w:ascii="Arial" w:hAnsi="Arial" w:cs="Arial"/>
          <w:sz w:val="24"/>
          <w:szCs w:val="24"/>
        </w:rPr>
        <w:t xml:space="preserve">korisnici su u dijelu programa izgradnje komunalne infrastrukture, </w:t>
      </w:r>
      <w:r w:rsidR="0074681A">
        <w:rPr>
          <w:rFonts w:ascii="Arial" w:hAnsi="Arial" w:cs="Arial"/>
          <w:sz w:val="24"/>
          <w:szCs w:val="24"/>
        </w:rPr>
        <w:t>Ekom</w:t>
      </w:r>
      <w:r w:rsidR="00A93310">
        <w:rPr>
          <w:rFonts w:ascii="Arial" w:hAnsi="Arial" w:cs="Arial"/>
          <w:sz w:val="24"/>
          <w:szCs w:val="24"/>
        </w:rPr>
        <w:t xml:space="preserve">urvica d.o.o. u dijelu održavanja komunalne infrastrukture i  ostale imovine Grada, </w:t>
      </w:r>
      <w:r w:rsidR="006C5640" w:rsidRPr="00AB1147">
        <w:rPr>
          <w:rFonts w:ascii="Arial" w:hAnsi="Arial" w:cs="Arial"/>
          <w:sz w:val="24"/>
          <w:szCs w:val="24"/>
        </w:rPr>
        <w:t>DVD i Gorska služba spašavanja su korisnici u dijelu programa zaštite od požara, a Mjesni odbori korisnici su programa općih rashoda mjesnih odbora, malih komunalnih akcija, te kapitalnih ulaganja kroz male komunalne akcije.</w:t>
      </w:r>
    </w:p>
    <w:p w:rsidR="001F65D3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1F65D3" w:rsidRDefault="004750A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tabelarnom prikazu su</w:t>
      </w:r>
      <w:r w:rsidR="00821A9B" w:rsidRPr="00AB1147">
        <w:rPr>
          <w:rFonts w:ascii="Arial" w:hAnsi="Arial" w:cs="Arial"/>
          <w:sz w:val="24"/>
          <w:szCs w:val="24"/>
        </w:rPr>
        <w:t xml:space="preserve"> </w:t>
      </w:r>
      <w:r w:rsidR="00226C74">
        <w:rPr>
          <w:rFonts w:ascii="Arial" w:hAnsi="Arial" w:cs="Arial"/>
          <w:sz w:val="24"/>
          <w:szCs w:val="24"/>
        </w:rPr>
        <w:t xml:space="preserve">svi </w:t>
      </w:r>
      <w:r w:rsidR="00821A9B" w:rsidRPr="00AB1147">
        <w:rPr>
          <w:rFonts w:ascii="Arial" w:hAnsi="Arial" w:cs="Arial"/>
          <w:sz w:val="24"/>
          <w:szCs w:val="24"/>
        </w:rPr>
        <w:t>progr</w:t>
      </w:r>
      <w:r w:rsidR="006E6129">
        <w:rPr>
          <w:rFonts w:ascii="Arial" w:hAnsi="Arial" w:cs="Arial"/>
          <w:sz w:val="24"/>
          <w:szCs w:val="24"/>
        </w:rPr>
        <w:t xml:space="preserve">ami koji su sadržani u </w:t>
      </w:r>
      <w:r w:rsidR="005F3F64">
        <w:rPr>
          <w:rFonts w:ascii="Arial" w:hAnsi="Arial" w:cs="Arial"/>
          <w:sz w:val="24"/>
          <w:szCs w:val="24"/>
        </w:rPr>
        <w:t xml:space="preserve"> g</w:t>
      </w:r>
      <w:r w:rsidR="006E6129">
        <w:rPr>
          <w:rFonts w:ascii="Arial" w:hAnsi="Arial" w:cs="Arial"/>
          <w:sz w:val="24"/>
          <w:szCs w:val="24"/>
        </w:rPr>
        <w:t>lavi 00</w:t>
      </w:r>
      <w:r w:rsidR="008217DE">
        <w:rPr>
          <w:rFonts w:ascii="Arial" w:hAnsi="Arial" w:cs="Arial"/>
          <w:sz w:val="24"/>
          <w:szCs w:val="24"/>
        </w:rPr>
        <w:t>3</w:t>
      </w:r>
      <w:r w:rsidR="00821A9B" w:rsidRPr="00AB1147">
        <w:rPr>
          <w:rFonts w:ascii="Arial" w:hAnsi="Arial" w:cs="Arial"/>
          <w:sz w:val="24"/>
          <w:szCs w:val="24"/>
        </w:rPr>
        <w:t>01 Upravni odjel za komunal</w:t>
      </w:r>
      <w:r w:rsidR="006E6129">
        <w:rPr>
          <w:rFonts w:ascii="Arial" w:hAnsi="Arial" w:cs="Arial"/>
          <w:sz w:val="24"/>
          <w:szCs w:val="24"/>
        </w:rPr>
        <w:t xml:space="preserve">ni sustav, prostorno uređenje, </w:t>
      </w:r>
      <w:r w:rsidR="00821A9B" w:rsidRPr="00AB1147">
        <w:rPr>
          <w:rFonts w:ascii="Arial" w:hAnsi="Arial" w:cs="Arial"/>
          <w:sz w:val="24"/>
          <w:szCs w:val="24"/>
        </w:rPr>
        <w:t>zaštitu okoliša</w:t>
      </w:r>
      <w:r w:rsidR="006E6129">
        <w:rPr>
          <w:rFonts w:ascii="Arial" w:hAnsi="Arial" w:cs="Arial"/>
          <w:sz w:val="24"/>
          <w:szCs w:val="24"/>
        </w:rPr>
        <w:t xml:space="preserve"> i imovinu</w:t>
      </w:r>
      <w:r w:rsidR="00821A9B" w:rsidRPr="00AB1147">
        <w:rPr>
          <w:rFonts w:ascii="Arial" w:hAnsi="Arial" w:cs="Arial"/>
          <w:sz w:val="24"/>
          <w:szCs w:val="24"/>
        </w:rPr>
        <w:t>.</w:t>
      </w:r>
    </w:p>
    <w:p w:rsidR="00B32A6D" w:rsidRDefault="00B32A6D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8C683F" w:rsidRPr="006D1E65" w:rsidTr="001E6470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8C683F" w:rsidRDefault="008C683F" w:rsidP="008C68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1" w:name="_Hlk518639410"/>
            <w:bookmarkStart w:id="2" w:name="_Hlk531613657"/>
            <w:bookmarkStart w:id="3" w:name="_Hlk513208636"/>
            <w:bookmarkStart w:id="4" w:name="_Hlk518640916"/>
            <w:bookmarkStart w:id="5" w:name="_Hlk531698246"/>
            <w:bookmarkStart w:id="6" w:name="_Hlk531700090"/>
            <w:bookmarkStart w:id="7" w:name="_Hlk513208826"/>
            <w:bookmarkStart w:id="8" w:name="_Hlk518642855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8C683F" w:rsidRPr="00827D7B" w:rsidRDefault="008C683F" w:rsidP="008C68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Default="008C683F" w:rsidP="008C68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6D1E65" w:rsidRDefault="008C683F" w:rsidP="008C68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8C683F" w:rsidRPr="006D1E65" w:rsidRDefault="008C683F" w:rsidP="008C68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6D1E65" w:rsidRDefault="001E6470" w:rsidP="008C68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Default="008C683F" w:rsidP="008C68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Default="008C683F" w:rsidP="008C68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8C683F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8C683F" w:rsidRPr="00B32A6D" w:rsidRDefault="008C683F" w:rsidP="008C68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13.043.567,44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6.811.065,00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8C683F" w:rsidRPr="00957875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63.533,16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957875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6.874.598,16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</w:tr>
      <w:bookmarkEnd w:id="1"/>
      <w:tr w:rsidR="008C683F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8C683F" w:rsidRPr="00B32A6D" w:rsidRDefault="008C683F" w:rsidP="008C68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 ODRŽAVANJE POSLOVNIH I STAMBENIH PROSTORIJA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534.730,96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FC647A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540.250,00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8C683F" w:rsidRPr="00FC647A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-230.230,00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FC647A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310.020,00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</w:tr>
      <w:tr w:rsidR="008C683F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8C683F" w:rsidRPr="00B32A6D" w:rsidRDefault="008C683F" w:rsidP="008C68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1.148.351,61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FC647A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75.000,00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8C683F" w:rsidRPr="00FC647A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6.005,00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FC647A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81.005,00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</w:tr>
      <w:tr w:rsidR="008C683F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8C683F" w:rsidRPr="00B32A6D" w:rsidRDefault="008C683F" w:rsidP="008C68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614.500,00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8A4129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342.500,00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8C683F" w:rsidRPr="00FC647A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-1.386,83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8A4129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341.113,17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8A4129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8A4129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</w:tr>
      <w:tr w:rsidR="008C683F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8C683F" w:rsidRPr="00B32A6D" w:rsidRDefault="008C683F" w:rsidP="008C68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9" w:name="_Hlk513207957"/>
            <w:bookmarkEnd w:id="2"/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1902 NAKNADE ŠTETA ZA ELEMENTARNE NEPOGODE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AC50CE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19FC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8A4129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232.785,00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8C683F" w:rsidRPr="008A4129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8A4129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232.785,00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AC50CE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8B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AC50CE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8B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bookmarkEnd w:id="9"/>
      <w:tr w:rsidR="008C683F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8C683F" w:rsidRPr="00B32A6D" w:rsidRDefault="008C683F" w:rsidP="008C68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4201 DEKORACIJA I ILUMINACIJA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204.629,38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FC647A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51.700,00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8C683F" w:rsidRPr="00AC50CE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FC647A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51.700,00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  <w:tr w:rsidR="008C683F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8C683F" w:rsidRPr="00B32A6D" w:rsidRDefault="008C683F" w:rsidP="008C68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PROGRAM MALIH KOMUNALNIH AKCIJA MO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957875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1.132.585,93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8A4129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691.913,12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8C683F" w:rsidRPr="00AC50CE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-3.998,79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8A4129" w:rsidRDefault="001E6470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687.914,33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C683F" w:rsidRPr="008A4129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C683F" w:rsidRPr="008A4129" w:rsidRDefault="008C683F" w:rsidP="008C683F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</w:tr>
      <w:bookmarkEnd w:id="3"/>
      <w:bookmarkEnd w:id="4"/>
      <w:tr w:rsidR="001E6470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E6470" w:rsidRPr="00B32A6D" w:rsidRDefault="001E6470" w:rsidP="001E6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4703 PROGRAM UPRAVLJANJA IMOVINOM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228.972,07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149.210,00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E6470" w:rsidRPr="00AC50CE" w:rsidRDefault="00F33FA9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-507,00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F33FA9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148.703,00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8A4129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290.000,00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8A4129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290.000,00</w:t>
            </w:r>
          </w:p>
        </w:tc>
      </w:tr>
      <w:tr w:rsidR="001E6470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E6470" w:rsidRPr="00B32A6D" w:rsidRDefault="001E6470" w:rsidP="001E6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489.328,20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8A4129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236.000,00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E6470" w:rsidRPr="00AC50CE" w:rsidRDefault="00F33FA9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-34.600,00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8A4129" w:rsidRDefault="00F33FA9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201.400,00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8A4129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8A4129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</w:tr>
      <w:tr w:rsidR="001E6470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E6470" w:rsidRPr="00B32A6D" w:rsidRDefault="001E6470" w:rsidP="001E6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3901 KAPITALNA ULAGANJA U SPORTU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150.000,00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E6470" w:rsidRPr="00FC647A" w:rsidRDefault="00F33FA9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F33FA9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4.950.000,00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400.000,00</w:t>
            </w:r>
          </w:p>
        </w:tc>
      </w:tr>
      <w:tr w:rsidR="001E6470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E6470" w:rsidRPr="00B32A6D" w:rsidRDefault="001E6470" w:rsidP="001E6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4207 IZGRADNJA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30.810.411,99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1.525.020,00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-117.411,87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1.407.608,13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25.508.000,00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25.493.469,41</w:t>
            </w:r>
          </w:p>
        </w:tc>
      </w:tr>
      <w:bookmarkEnd w:id="5"/>
      <w:tr w:rsidR="001E6470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E6470" w:rsidRPr="00B32A6D" w:rsidRDefault="001E6470" w:rsidP="001E6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Program 4301 KAPITALNA ULAGANJA MJESNIH ODBORA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329.345,13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440.000,00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440.000,00</w:t>
            </w:r>
          </w:p>
        </w:tc>
      </w:tr>
      <w:tr w:rsidR="001E6470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E6470" w:rsidRPr="00B32A6D" w:rsidRDefault="001E6470" w:rsidP="001E6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4401 KAPITALNO ULAGANJE U PROSTORNO PLANSKU I PROJEKTNU DOKUMENTACIJU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631.492,39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335.545,98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113.237,00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448.782,98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1.115.000,00</w:t>
            </w:r>
          </w:p>
        </w:tc>
      </w:tr>
      <w:tr w:rsidR="001E6470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E6470" w:rsidRPr="00B32A6D" w:rsidRDefault="001E6470" w:rsidP="001E6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4502 STJECANJE OSTALE IMOVINE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1.546.414,83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5.054.340,00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5.054.390,00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8A4129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1.000.000,00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8A4129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1.000.000,00</w:t>
            </w:r>
          </w:p>
        </w:tc>
      </w:tr>
      <w:bookmarkEnd w:id="6"/>
      <w:tr w:rsidR="001E6470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E6470" w:rsidRPr="00B32A6D" w:rsidRDefault="001E6470" w:rsidP="001E6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KAPITALNO ULAGANJU U IMOVINU ZA RAD JLS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45.636,58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25.585,00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25.585,00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8A4129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185.000,00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8A4129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185.000,00</w:t>
            </w:r>
          </w:p>
        </w:tc>
      </w:tr>
      <w:tr w:rsidR="001E6470" w:rsidRPr="006D1E65" w:rsidTr="001E647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E6470" w:rsidRPr="00B32A6D" w:rsidRDefault="001E6470" w:rsidP="001E6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5201 KAPITALNO ULAGANJE U ENERGETSKU UČINKOVITOST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204.350,00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287.327,33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FC647A" w:rsidRDefault="00A13F4E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287.327,33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1.219.930,66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E6470" w:rsidRPr="00957875" w:rsidRDefault="001E6470" w:rsidP="001E6470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  <w:bookmarkEnd w:id="7"/>
    </w:tbl>
    <w:p w:rsidR="00B32A6D" w:rsidRDefault="00B32A6D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bookmarkEnd w:id="8"/>
    <w:p w:rsidR="00142B17" w:rsidRDefault="00821A9B" w:rsidP="0030764E">
      <w:pPr>
        <w:pStyle w:val="ListParagraph"/>
        <w:ind w:left="0"/>
        <w:jc w:val="both"/>
        <w:rPr>
          <w:b/>
          <w:sz w:val="28"/>
          <w:szCs w:val="28"/>
        </w:rPr>
      </w:pPr>
      <w:r w:rsidRPr="00120572">
        <w:rPr>
          <w:b/>
          <w:sz w:val="28"/>
          <w:szCs w:val="28"/>
        </w:rPr>
        <w:t>OBRAZLOŽENJE PROGRAMA</w:t>
      </w:r>
    </w:p>
    <w:p w:rsidR="004750A3" w:rsidRDefault="004750A3" w:rsidP="0030764E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4750A3">
        <w:rPr>
          <w:rFonts w:ascii="Arial" w:hAnsi="Arial" w:cs="Arial"/>
          <w:sz w:val="24"/>
          <w:szCs w:val="24"/>
        </w:rPr>
        <w:t xml:space="preserve">U nastavku će biti </w:t>
      </w:r>
      <w:r w:rsidR="00322CAD">
        <w:rPr>
          <w:rFonts w:ascii="Arial" w:hAnsi="Arial" w:cs="Arial"/>
          <w:sz w:val="24"/>
          <w:szCs w:val="24"/>
        </w:rPr>
        <w:t>navedeni</w:t>
      </w:r>
      <w:r w:rsidRPr="004750A3">
        <w:rPr>
          <w:rFonts w:ascii="Arial" w:hAnsi="Arial" w:cs="Arial"/>
          <w:sz w:val="24"/>
          <w:szCs w:val="24"/>
        </w:rPr>
        <w:t xml:space="preserve"> oni programi kod kojih je u </w:t>
      </w:r>
      <w:r w:rsidR="003D6F0D">
        <w:rPr>
          <w:rFonts w:ascii="Arial" w:hAnsi="Arial" w:cs="Arial"/>
          <w:sz w:val="24"/>
          <w:szCs w:val="24"/>
        </w:rPr>
        <w:t>IV</w:t>
      </w:r>
      <w:r w:rsidR="00CC4E5D">
        <w:rPr>
          <w:rFonts w:ascii="Arial" w:hAnsi="Arial" w:cs="Arial"/>
          <w:sz w:val="24"/>
          <w:szCs w:val="24"/>
        </w:rPr>
        <w:t>.</w:t>
      </w:r>
      <w:r w:rsidRPr="004750A3">
        <w:rPr>
          <w:rFonts w:ascii="Arial" w:hAnsi="Arial" w:cs="Arial"/>
          <w:sz w:val="24"/>
          <w:szCs w:val="24"/>
        </w:rPr>
        <w:t xml:space="preserve"> izmjenama proračuna Grada Crikvenice došlo do promjene.</w:t>
      </w:r>
      <w:r w:rsidR="00322CAD">
        <w:rPr>
          <w:rFonts w:ascii="Arial" w:hAnsi="Arial" w:cs="Arial"/>
          <w:sz w:val="24"/>
          <w:szCs w:val="24"/>
        </w:rPr>
        <w:t xml:space="preserve"> Gradonačelnik Grada Crikvenice donio je 19. srpnja 2018. godine novi Pravilnik o unutarnjem redu gradske uprave Grada Crikvenice u kojem su ustrojena četiri upravna tijela u odnosu na ranije ustrojstvo koje donošenjem novog Pravilnika prestaje važiti, a u kojem su bila tri upravna tijela. Obzirom na tu podjelu, dio planiranih poslova </w:t>
      </w:r>
      <w:r w:rsidR="00EC6DD2">
        <w:rPr>
          <w:rFonts w:ascii="Arial" w:hAnsi="Arial" w:cs="Arial"/>
          <w:sz w:val="24"/>
          <w:szCs w:val="24"/>
        </w:rPr>
        <w:t>realiziran je kroz Upravni odjel za komunalni sustav, prostorno uređenje, zaštitu okoliša i imovinu koji je prestao postojati, a dio poslova planirano je realizirati kroz dva nova upravna odjela i to Upravni odjel za komunalni sustav i zaštitu okoliša i Upravni odjel za investicije, prostorno uređenje i imovinu.</w:t>
      </w:r>
    </w:p>
    <w:p w:rsidR="00EC6DD2" w:rsidRDefault="00EC6DD2" w:rsidP="0030764E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Ovi opisi programa odnose se na Upravni odjel za komunalni sustav, prostorno uređenje, zaštitu okoliša i imovinu koji je prema novom Pravilniku o unutarnjem redu prestao postojati, ali je do podjele na nova upravna tijela kroz ovaj odjel realiziran dio programa i aktivnosti. </w:t>
      </w:r>
    </w:p>
    <w:p w:rsidR="00302E68" w:rsidRDefault="00EC6DD2" w:rsidP="0030764E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Obrazloženja svih razlika u pojedinim programima su ista</w:t>
      </w:r>
      <w:r w:rsidR="00302E68">
        <w:rPr>
          <w:rFonts w:ascii="Arial" w:hAnsi="Arial" w:cs="Arial"/>
          <w:sz w:val="24"/>
          <w:szCs w:val="24"/>
        </w:rPr>
        <w:t>. Razlike koje su navedene po programima su nastale zato jer su iznosi realizacije poravnati sa vrijednostima realizacije tog odjela na dan 30. lipanj 2018.</w:t>
      </w:r>
    </w:p>
    <w:p w:rsidR="00D83195" w:rsidRPr="004750A3" w:rsidRDefault="00D83195" w:rsidP="0030764E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CC4E5D" w:rsidRDefault="00821A9B" w:rsidP="00CC4E5D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A250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ODRŽAVANJE KOMUNALNE INFRASTRUKTURE</w:t>
      </w:r>
    </w:p>
    <w:p w:rsidR="00322CAD" w:rsidRDefault="00322CAD" w:rsidP="00CC4E5D">
      <w:pPr>
        <w:pStyle w:val="ListParagraph"/>
        <w:ind w:left="0"/>
        <w:jc w:val="both"/>
        <w:rPr>
          <w:sz w:val="24"/>
          <w:szCs w:val="24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322CAD" w:rsidRPr="006D1E65" w:rsidTr="004A0DC4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322CAD" w:rsidRDefault="00322CA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322CAD" w:rsidRPr="00827D7B" w:rsidRDefault="00322CA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22CAD" w:rsidRDefault="00322CA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22CAD" w:rsidRPr="006D1E65" w:rsidRDefault="00322CA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322CAD" w:rsidRPr="006D1E65" w:rsidRDefault="00322CA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22CAD" w:rsidRPr="006D1E65" w:rsidRDefault="00322CA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22CAD" w:rsidRDefault="00322CA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22CAD" w:rsidRDefault="00322CA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322CAD" w:rsidRPr="006D1E65" w:rsidTr="004A0DC4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322CAD" w:rsidRPr="00B32A6D" w:rsidRDefault="00322CAD" w:rsidP="004A0D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22CAD" w:rsidRPr="00957875" w:rsidRDefault="00322CA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13.043.567,44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22CAD" w:rsidRPr="00957875" w:rsidRDefault="00322CA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6.811.065,00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322CAD" w:rsidRPr="00957875" w:rsidRDefault="00322CA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63.533,16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22CAD" w:rsidRPr="00957875" w:rsidRDefault="00322CA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6.874.598,16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22CAD" w:rsidRPr="00957875" w:rsidRDefault="00322CA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22CAD" w:rsidRPr="00957875" w:rsidRDefault="00322CA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</w:tr>
    </w:tbl>
    <w:p w:rsidR="00733143" w:rsidRDefault="00733143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sz w:val="24"/>
          <w:szCs w:val="24"/>
        </w:rPr>
      </w:pPr>
    </w:p>
    <w:p w:rsidR="003763C7" w:rsidRPr="004F040B" w:rsidRDefault="00821A9B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lastRenderedPageBreak/>
        <w:t>Opis programa</w:t>
      </w:r>
    </w:p>
    <w:p w:rsidR="00844A57" w:rsidRPr="003763C7" w:rsidRDefault="00821A9B" w:rsidP="00AB114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3763C7">
        <w:rPr>
          <w:rFonts w:ascii="Arial" w:hAnsi="Arial" w:cs="Arial"/>
          <w:sz w:val="24"/>
          <w:szCs w:val="24"/>
        </w:rPr>
        <w:t>Redovitim održavanjem objekata i uređaja komunalne infrastrukture   potrebno je omogućiti kvalitetne uvjete života i rada građanima i poslovnim subjektima na području Grada Crikvenice posebice imajući u vidu da je Grad Crikvenica izrazito razvijeno turističko središte koje zahtjeva kvalitetnu razinu</w:t>
      </w:r>
      <w:r w:rsidR="00844A57" w:rsidRPr="003763C7">
        <w:rPr>
          <w:rFonts w:ascii="Arial" w:hAnsi="Arial" w:cs="Arial"/>
          <w:sz w:val="24"/>
          <w:szCs w:val="24"/>
        </w:rPr>
        <w:t xml:space="preserve"> održavanja komunalne infrastru</w:t>
      </w:r>
      <w:r w:rsidRPr="003763C7">
        <w:rPr>
          <w:rFonts w:ascii="Arial" w:hAnsi="Arial" w:cs="Arial"/>
          <w:sz w:val="24"/>
          <w:szCs w:val="24"/>
        </w:rPr>
        <w:t>kture.</w:t>
      </w:r>
    </w:p>
    <w:p w:rsidR="00821A9B" w:rsidRPr="00AB1147" w:rsidRDefault="00844A57" w:rsidP="005F3F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se sastoji od </w:t>
      </w:r>
      <w:r w:rsidR="009B54A0">
        <w:rPr>
          <w:rFonts w:ascii="Arial" w:hAnsi="Arial" w:cs="Arial"/>
          <w:sz w:val="24"/>
          <w:szCs w:val="24"/>
        </w:rPr>
        <w:t xml:space="preserve">slijedećih </w:t>
      </w:r>
      <w:r w:rsidR="00821A9B" w:rsidRPr="00AB1147">
        <w:rPr>
          <w:rFonts w:ascii="Arial" w:hAnsi="Arial" w:cs="Arial"/>
          <w:sz w:val="24"/>
          <w:szCs w:val="24"/>
        </w:rPr>
        <w:t>aktivnosti: održavanje oborinske kanalizacije, čišćenje javnih površina, održavanje zelenih površina, održavanje javnih WC-a, održavanje prometnica, održavanje javne rasvjete, održavanje pomorskog dobra, održavanje meteorološke stanice, održavanje dječjih igrališta</w:t>
      </w:r>
      <w:r w:rsidR="00AB1147">
        <w:rPr>
          <w:rFonts w:ascii="Arial" w:hAnsi="Arial" w:cs="Arial"/>
          <w:sz w:val="24"/>
          <w:szCs w:val="24"/>
        </w:rPr>
        <w:t>, održavanje groblja</w:t>
      </w:r>
      <w:r w:rsidR="00821A9B" w:rsidRPr="00AB1147">
        <w:rPr>
          <w:rFonts w:ascii="Arial" w:hAnsi="Arial" w:cs="Arial"/>
          <w:sz w:val="24"/>
          <w:szCs w:val="24"/>
        </w:rPr>
        <w:t xml:space="preserve"> i ostalih usluga</w:t>
      </w:r>
      <w:r w:rsidR="00666E26">
        <w:rPr>
          <w:rFonts w:ascii="Arial" w:hAnsi="Arial" w:cs="Arial"/>
          <w:sz w:val="24"/>
          <w:szCs w:val="24"/>
        </w:rPr>
        <w:t xml:space="preserve"> uključujući održavanje gradsk</w:t>
      </w:r>
      <w:r w:rsidR="00F97832">
        <w:rPr>
          <w:rFonts w:ascii="Arial" w:hAnsi="Arial" w:cs="Arial"/>
          <w:sz w:val="24"/>
          <w:szCs w:val="24"/>
        </w:rPr>
        <w:t xml:space="preserve">og sata. </w:t>
      </w:r>
      <w:r w:rsidR="00821A9B" w:rsidRPr="00AB1147">
        <w:rPr>
          <w:rFonts w:ascii="Arial" w:hAnsi="Arial" w:cs="Arial"/>
          <w:sz w:val="24"/>
          <w:szCs w:val="24"/>
        </w:rPr>
        <w:t xml:space="preserve"> Sve planirane aktivnosti realizirat će se putem </w:t>
      </w:r>
      <w:r w:rsidR="00F97832">
        <w:rPr>
          <w:rFonts w:ascii="Arial" w:hAnsi="Arial" w:cs="Arial"/>
          <w:sz w:val="24"/>
          <w:szCs w:val="24"/>
        </w:rPr>
        <w:t>komunalnih društava</w:t>
      </w:r>
      <w:r w:rsidR="00821A9B" w:rsidRPr="00AB1147">
        <w:rPr>
          <w:rFonts w:ascii="Arial" w:hAnsi="Arial" w:cs="Arial"/>
          <w:sz w:val="24"/>
          <w:szCs w:val="24"/>
        </w:rPr>
        <w:t>, ovlaštenih koncesionara i ostalih subjekata ovlaštenih za obavljanje predmetnih komunalnih djelatnosti.</w:t>
      </w:r>
      <w:r w:rsidR="005F3F64">
        <w:rPr>
          <w:rFonts w:ascii="Arial" w:hAnsi="Arial" w:cs="Arial"/>
          <w:sz w:val="24"/>
          <w:szCs w:val="24"/>
        </w:rPr>
        <w:t xml:space="preserve"> Iznosi po pojedinačnim aktivnostima razvidne su iz teksta proračuna dok se u dijelu održavanja komunalne infrastrukture   detaljnije iskazuje u Programu održavanja objekata i uređaja komunalne infrastrukture  vezano za  prihod po osnovi komunalne naknade.</w:t>
      </w:r>
    </w:p>
    <w:p w:rsidR="004C083D" w:rsidRDefault="00733143" w:rsidP="005F3F6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Iznos za ovaj program povećan je jer je realizacija u ovom odjelu kad je došlo do novog ustrojstva bila za toliko veća od planirane III izmjenama.</w:t>
      </w:r>
    </w:p>
    <w:p w:rsidR="00733143" w:rsidRDefault="00733143" w:rsidP="005F3F6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44A57" w:rsidRPr="004F040B" w:rsidRDefault="00821A9B" w:rsidP="004F040B">
      <w:pPr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</w:t>
      </w:r>
      <w:r w:rsidR="00844A57" w:rsidRPr="004F040B">
        <w:rPr>
          <w:rFonts w:ascii="Arial" w:hAnsi="Arial" w:cs="Arial"/>
          <w:b/>
          <w:sz w:val="24"/>
          <w:szCs w:val="24"/>
        </w:rPr>
        <w:t>: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komunalnom gospodarstvu,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 i morskim lukama</w:t>
      </w:r>
    </w:p>
    <w:p w:rsidR="005F3F64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prostornom uređenju</w:t>
      </w:r>
    </w:p>
    <w:p w:rsidR="00844A57" w:rsidRDefault="005F3F64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844A57" w:rsidRPr="00844A57">
        <w:rPr>
          <w:rFonts w:ascii="Arial" w:hAnsi="Arial" w:cs="Arial"/>
          <w:sz w:val="24"/>
          <w:szCs w:val="24"/>
        </w:rPr>
        <w:t xml:space="preserve"> gradnji</w:t>
      </w:r>
    </w:p>
    <w:p w:rsidR="009B54A0" w:rsidRDefault="009B54A0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cestama</w:t>
      </w:r>
    </w:p>
    <w:p w:rsidR="004A6751" w:rsidRPr="004A6751" w:rsidRDefault="004A6751" w:rsidP="004A6751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 xml:space="preserve">Zakon o </w:t>
      </w:r>
      <w:r>
        <w:rPr>
          <w:rFonts w:ascii="Arial" w:eastAsia="Calibri" w:hAnsi="Arial" w:cs="Arial"/>
          <w:sz w:val="24"/>
          <w:szCs w:val="24"/>
        </w:rPr>
        <w:t>zaštiti od elementarnih nepogoda</w:t>
      </w:r>
    </w:p>
    <w:p w:rsidR="00844A57" w:rsidRPr="005F3F64" w:rsidRDefault="00844A57" w:rsidP="005F3F64">
      <w:pPr>
        <w:jc w:val="both"/>
        <w:rPr>
          <w:rFonts w:ascii="Arial" w:hAnsi="Arial" w:cs="Arial"/>
          <w:sz w:val="24"/>
          <w:szCs w:val="24"/>
        </w:rPr>
      </w:pPr>
      <w:r w:rsidRPr="005F3F64">
        <w:rPr>
          <w:rFonts w:ascii="Arial" w:hAnsi="Arial" w:cs="Arial"/>
          <w:sz w:val="24"/>
          <w:szCs w:val="24"/>
        </w:rPr>
        <w:t>Temeljem navedenih zakonskih propisa Grad Crikvenica kao jedinica lokalne samouprave u obvezi je održavati komunalnu infrastrukturu na svojem području. Za istu namjenu predviđena su i namjenska sredstva.</w:t>
      </w:r>
    </w:p>
    <w:p w:rsidR="00804C97" w:rsidRPr="004F040B" w:rsidRDefault="00804C97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</w:t>
      </w:r>
      <w:r w:rsidR="00FB6013" w:rsidRPr="004F040B">
        <w:rPr>
          <w:rFonts w:ascii="Arial" w:hAnsi="Arial" w:cs="Arial"/>
          <w:b/>
          <w:sz w:val="24"/>
          <w:szCs w:val="24"/>
        </w:rPr>
        <w:t>ovedbe programa u razdoblju 201</w:t>
      </w:r>
      <w:r w:rsidR="00CC4E5D">
        <w:rPr>
          <w:rFonts w:ascii="Arial" w:hAnsi="Arial" w:cs="Arial"/>
          <w:b/>
          <w:sz w:val="24"/>
          <w:szCs w:val="24"/>
        </w:rPr>
        <w:t>8</w:t>
      </w:r>
      <w:r w:rsidR="00FB6013" w:rsidRPr="004F040B">
        <w:rPr>
          <w:rFonts w:ascii="Arial" w:hAnsi="Arial" w:cs="Arial"/>
          <w:b/>
          <w:sz w:val="24"/>
          <w:szCs w:val="24"/>
        </w:rPr>
        <w:t>.-20</w:t>
      </w:r>
      <w:r w:rsidR="00CC4E5D">
        <w:rPr>
          <w:rFonts w:ascii="Arial" w:hAnsi="Arial" w:cs="Arial"/>
          <w:b/>
          <w:sz w:val="24"/>
          <w:szCs w:val="24"/>
        </w:rPr>
        <w:t>20</w:t>
      </w:r>
      <w:r w:rsidR="00E55BBE" w:rsidRPr="004F040B">
        <w:rPr>
          <w:rFonts w:ascii="Arial" w:hAnsi="Arial" w:cs="Arial"/>
          <w:b/>
          <w:sz w:val="24"/>
          <w:szCs w:val="24"/>
        </w:rPr>
        <w:t>.</w:t>
      </w:r>
      <w:r w:rsidR="00CC4E5D">
        <w:rPr>
          <w:rFonts w:ascii="Arial" w:hAnsi="Arial" w:cs="Arial"/>
          <w:b/>
          <w:sz w:val="24"/>
          <w:szCs w:val="24"/>
        </w:rPr>
        <w:t xml:space="preserve"> </w:t>
      </w:r>
      <w:r w:rsidR="004F040B" w:rsidRPr="004F040B">
        <w:rPr>
          <w:rFonts w:ascii="Arial" w:hAnsi="Arial" w:cs="Arial"/>
          <w:b/>
          <w:sz w:val="24"/>
          <w:szCs w:val="24"/>
        </w:rPr>
        <w:t>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:rsidR="00804C97" w:rsidRDefault="004A4656" w:rsidP="00804C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Cilj programa </w:t>
      </w:r>
      <w:r w:rsidR="00F978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održati postojeću i </w:t>
      </w:r>
      <w:r w:rsidR="00F97832">
        <w:rPr>
          <w:rFonts w:ascii="Arial" w:hAnsi="Arial" w:cs="Arial"/>
          <w:sz w:val="24"/>
          <w:szCs w:val="24"/>
        </w:rPr>
        <w:t xml:space="preserve">novu </w:t>
      </w:r>
      <w:r>
        <w:rPr>
          <w:rFonts w:ascii="Arial" w:hAnsi="Arial" w:cs="Arial"/>
          <w:sz w:val="24"/>
          <w:szCs w:val="24"/>
        </w:rPr>
        <w:t>komunalnu infrastrukturu u funkcionalnom stanju</w:t>
      </w:r>
      <w:r w:rsidR="00081D07">
        <w:rPr>
          <w:rFonts w:ascii="Arial" w:hAnsi="Arial" w:cs="Arial"/>
          <w:sz w:val="24"/>
          <w:szCs w:val="24"/>
        </w:rPr>
        <w:t>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81D07" w:rsidRPr="00AB1147" w:rsidRDefault="00081D07" w:rsidP="00081D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 uspješnosti biti će izvršenje Programa održavanja objekata i uređaja komunalne infrastrukture.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844A57" w:rsidRDefault="00475978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Obzirom da se ovaj Program financira iz</w:t>
      </w:r>
      <w:r w:rsidR="00DB52FC">
        <w:rPr>
          <w:rFonts w:ascii="Arial" w:eastAsia="Calibri" w:hAnsi="Arial" w:cs="Arial"/>
          <w:sz w:val="24"/>
          <w:szCs w:val="24"/>
        </w:rPr>
        <w:t xml:space="preserve"> namjenskih sredstava</w:t>
      </w:r>
      <w:r w:rsidR="004F040B">
        <w:rPr>
          <w:rFonts w:ascii="Arial" w:eastAsia="Calibri" w:hAnsi="Arial" w:cs="Arial"/>
          <w:sz w:val="24"/>
          <w:szCs w:val="24"/>
        </w:rPr>
        <w:t>,</w:t>
      </w:r>
      <w:r w:rsidR="00DB52FC">
        <w:rPr>
          <w:rFonts w:ascii="Arial" w:eastAsia="Calibri" w:hAnsi="Arial" w:cs="Arial"/>
          <w:sz w:val="24"/>
          <w:szCs w:val="24"/>
        </w:rPr>
        <w:t xml:space="preserve">  rizik u ostvarenju planiranog predstavlja nedovoljan prihod namjenskih sredstava u proračun</w:t>
      </w:r>
      <w:r w:rsidR="004F040B">
        <w:rPr>
          <w:rFonts w:ascii="Arial" w:eastAsia="Calibri" w:hAnsi="Arial" w:cs="Arial"/>
          <w:sz w:val="24"/>
          <w:szCs w:val="24"/>
        </w:rPr>
        <w:t>u</w:t>
      </w:r>
      <w:r w:rsidR="00DB52FC">
        <w:rPr>
          <w:rFonts w:ascii="Arial" w:eastAsia="Calibri" w:hAnsi="Arial" w:cs="Arial"/>
          <w:sz w:val="24"/>
          <w:szCs w:val="24"/>
        </w:rPr>
        <w:t xml:space="preserve"> Grada.</w:t>
      </w:r>
    </w:p>
    <w:p w:rsidR="006C5776" w:rsidRDefault="006C577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94243" w:rsidRDefault="00F94243" w:rsidP="00CC4E5D">
      <w:pPr>
        <w:pStyle w:val="ListParagraph"/>
        <w:ind w:left="0"/>
        <w:jc w:val="both"/>
        <w:rPr>
          <w:b/>
          <w:sz w:val="28"/>
          <w:szCs w:val="28"/>
        </w:rPr>
      </w:pPr>
    </w:p>
    <w:p w:rsidR="00CC4E5D" w:rsidRPr="00CC4E5D" w:rsidRDefault="00CC4E5D" w:rsidP="00CC4E5D">
      <w:pPr>
        <w:pStyle w:val="ListParagraph"/>
        <w:ind w:left="0"/>
        <w:jc w:val="both"/>
        <w:rPr>
          <w:sz w:val="24"/>
          <w:szCs w:val="24"/>
        </w:rPr>
      </w:pPr>
      <w:r w:rsidRPr="002E11A5">
        <w:rPr>
          <w:b/>
          <w:sz w:val="28"/>
          <w:szCs w:val="28"/>
        </w:rPr>
        <w:lastRenderedPageBreak/>
        <w:t>PROGRAM  ODRŽAVANJE POSLOVNIH I STAMBENIH PROSTORIJA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18767D" w:rsidRPr="006D1E65" w:rsidTr="004A0DC4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18767D" w:rsidRDefault="0018767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18767D" w:rsidRPr="00827D7B" w:rsidRDefault="0018767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8767D" w:rsidRDefault="0018767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8767D" w:rsidRPr="006D1E65" w:rsidRDefault="0018767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18767D" w:rsidRPr="006D1E65" w:rsidRDefault="0018767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8767D" w:rsidRPr="006D1E65" w:rsidRDefault="0018767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8767D" w:rsidRDefault="0018767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8767D" w:rsidRDefault="0018767D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18767D" w:rsidRPr="006D1E65" w:rsidTr="004A0DC4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18767D" w:rsidRPr="00B32A6D" w:rsidRDefault="0018767D" w:rsidP="004A0D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 ODRŽAVANJE POSLOVNIH I STAMBENIH PROSTORIJA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8767D" w:rsidRPr="00957875" w:rsidRDefault="0018767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534.730,96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8767D" w:rsidRPr="00FC647A" w:rsidRDefault="0018767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540.250,00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18767D" w:rsidRPr="00FC647A" w:rsidRDefault="0018767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-230.230,00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8767D" w:rsidRPr="00FC647A" w:rsidRDefault="0018767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310.020,00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18767D" w:rsidRPr="00957875" w:rsidRDefault="0018767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18767D" w:rsidRPr="00957875" w:rsidRDefault="0018767D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615.000,00</w:t>
            </w:r>
          </w:p>
        </w:tc>
      </w:tr>
    </w:tbl>
    <w:p w:rsidR="00CC4E5D" w:rsidRDefault="00CC4E5D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Stambene i poslovne prostore i nekretnine potrebno je redovito održavati</w:t>
      </w:r>
      <w:r w:rsidR="00AB16A1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s ciljem redovnog korištenja te sprečavanja nastanka većih šteta.  Obzirom da su zahtjevi i potrebe brojne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a sredstva ograničena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izvest će se samo neophodne radnje.</w:t>
      </w:r>
      <w:r>
        <w:rPr>
          <w:rFonts w:ascii="Arial" w:hAnsi="Arial" w:cs="Arial"/>
          <w:sz w:val="24"/>
          <w:szCs w:val="24"/>
        </w:rPr>
        <w:t xml:space="preserve"> Program je kontinuiran kroz više godina jer je nužno kontinuirano održavati prostore.</w:t>
      </w:r>
    </w:p>
    <w:p w:rsidR="00721707" w:rsidRPr="00CC4E5D" w:rsidRDefault="00721707" w:rsidP="00AB16A1">
      <w:pPr>
        <w:spacing w:after="0"/>
        <w:jc w:val="both"/>
        <w:rPr>
          <w:rFonts w:ascii="Arial" w:hAnsi="Arial" w:cs="Arial"/>
          <w:color w:val="C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1D0EBF">
        <w:rPr>
          <w:rFonts w:ascii="Arial" w:hAnsi="Arial" w:cs="Arial"/>
          <w:sz w:val="24"/>
          <w:szCs w:val="24"/>
        </w:rPr>
        <w:t>ve planirane aktivnosti realizirat će se putem</w:t>
      </w:r>
      <w:r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trgovačkih društava i</w:t>
      </w:r>
      <w:r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 xml:space="preserve">subjekata   kvalificiranih  za </w:t>
      </w:r>
      <w:r>
        <w:rPr>
          <w:rFonts w:ascii="Arial" w:hAnsi="Arial" w:cs="Arial"/>
          <w:sz w:val="24"/>
          <w:szCs w:val="24"/>
        </w:rPr>
        <w:t>obavljanje predmetnih</w:t>
      </w:r>
      <w:r w:rsidRPr="001D0EBF">
        <w:rPr>
          <w:rFonts w:ascii="Arial" w:hAnsi="Arial" w:cs="Arial"/>
          <w:sz w:val="24"/>
          <w:szCs w:val="24"/>
        </w:rPr>
        <w:t xml:space="preserve"> djelatnosti.</w:t>
      </w:r>
    </w:p>
    <w:p w:rsidR="004C083D" w:rsidRDefault="004C083D" w:rsidP="004C083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</w:t>
      </w:r>
      <w:r w:rsidR="00D6769D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izmjenama program se umanjuje za navedeni iznos </w:t>
      </w:r>
      <w:r w:rsidR="00D6769D">
        <w:rPr>
          <w:rFonts w:ascii="Arial" w:hAnsi="Arial" w:cs="Arial"/>
          <w:sz w:val="24"/>
          <w:szCs w:val="24"/>
        </w:rPr>
        <w:t xml:space="preserve">jer je realizacija u ovom odjelu kad je došlo do novog ustrojstva bila za toliko manja od planirane. </w:t>
      </w:r>
    </w:p>
    <w:p w:rsidR="00AB16A1" w:rsidRDefault="00AB16A1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AE7CB9" w:rsidRPr="001D0EBF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 vlasništvu i drugim stvarnim pravima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</w:t>
      </w:r>
    </w:p>
    <w:p w:rsidR="00AE7CB9" w:rsidRPr="001D0EBF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prostornom  uređenju i gradnji</w:t>
      </w:r>
      <w:r>
        <w:rPr>
          <w:rFonts w:ascii="Arial" w:hAnsi="Arial" w:cs="Arial"/>
          <w:sz w:val="24"/>
          <w:szCs w:val="24"/>
        </w:rPr>
        <w:t>.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Temeljem navedenih zakonskih propisa</w:t>
      </w:r>
      <w:r w:rsidR="002F76D3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Grad Crikvenica kao jedinica lokalne samouprave u obvezi je održavati stambene i poslovne objekte i prosto</w:t>
      </w:r>
      <w:r>
        <w:rPr>
          <w:rFonts w:ascii="Arial" w:hAnsi="Arial" w:cs="Arial"/>
          <w:sz w:val="24"/>
          <w:szCs w:val="24"/>
        </w:rPr>
        <w:t>re u svom vlasništvu na svo</w:t>
      </w:r>
      <w:r w:rsidRPr="001D0EBF">
        <w:rPr>
          <w:rFonts w:ascii="Arial" w:hAnsi="Arial" w:cs="Arial"/>
          <w:sz w:val="24"/>
          <w:szCs w:val="24"/>
        </w:rPr>
        <w:t>m području</w:t>
      </w:r>
      <w:r>
        <w:rPr>
          <w:rFonts w:ascii="Arial" w:hAnsi="Arial" w:cs="Arial"/>
          <w:sz w:val="24"/>
          <w:szCs w:val="24"/>
        </w:rPr>
        <w:t xml:space="preserve">. </w:t>
      </w:r>
      <w:r w:rsidRPr="001D0EBF">
        <w:rPr>
          <w:rFonts w:ascii="Arial" w:hAnsi="Arial" w:cs="Arial"/>
          <w:sz w:val="24"/>
          <w:szCs w:val="24"/>
        </w:rPr>
        <w:t>Grad Crikvenica  dužan je</w:t>
      </w:r>
      <w:r>
        <w:rPr>
          <w:rFonts w:ascii="Arial" w:hAnsi="Arial" w:cs="Arial"/>
          <w:sz w:val="24"/>
          <w:szCs w:val="24"/>
        </w:rPr>
        <w:t xml:space="preserve">  brinuti o nekretninama u svo</w:t>
      </w:r>
      <w:r w:rsidRPr="001D0EBF">
        <w:rPr>
          <w:rFonts w:ascii="Arial" w:hAnsi="Arial" w:cs="Arial"/>
          <w:sz w:val="24"/>
          <w:szCs w:val="24"/>
        </w:rPr>
        <w:t>m vlasništvu i iste održavati pažnjom dobrog domaćina.</w:t>
      </w: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</w:t>
      </w:r>
      <w:r w:rsidRPr="00D5759C">
        <w:rPr>
          <w:rFonts w:ascii="Arial" w:hAnsi="Arial" w:cs="Arial"/>
          <w:sz w:val="24"/>
          <w:szCs w:val="24"/>
        </w:rPr>
        <w:t xml:space="preserve"> programa </w:t>
      </w:r>
      <w:r>
        <w:rPr>
          <w:rFonts w:ascii="Arial" w:hAnsi="Arial" w:cs="Arial"/>
          <w:sz w:val="24"/>
          <w:szCs w:val="24"/>
        </w:rPr>
        <w:t>je održati stambene i poslovne prostore u vlasništvu Grada u funkcionalnoj sposobnosti, kako bi se isti mogli koristiti i služiti svojoj svrsi i namjeni. Kako nije moguće sve potrebe riješiti odjednom, potrebno je iz godine u godinu ulagati kroz ovaj Program.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E7CB9" w:rsidRPr="00230986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55BBE">
        <w:rPr>
          <w:rFonts w:ascii="Arial" w:eastAsia="Calibri" w:hAnsi="Arial" w:cs="Arial"/>
          <w:sz w:val="24"/>
          <w:szCs w:val="24"/>
        </w:rPr>
        <w:t xml:space="preserve">Kontinuirano korištenje </w:t>
      </w:r>
      <w:r>
        <w:rPr>
          <w:rFonts w:ascii="Arial" w:eastAsia="Calibri" w:hAnsi="Arial" w:cs="Arial"/>
          <w:sz w:val="24"/>
          <w:szCs w:val="24"/>
        </w:rPr>
        <w:t xml:space="preserve">što je moguće većeg broja </w:t>
      </w:r>
      <w:r w:rsidRPr="00E55BBE">
        <w:rPr>
          <w:rFonts w:ascii="Arial" w:eastAsia="Calibri" w:hAnsi="Arial" w:cs="Arial"/>
          <w:sz w:val="24"/>
          <w:szCs w:val="24"/>
        </w:rPr>
        <w:t xml:space="preserve">poslovnih i stambenih prostora u vlasništvu </w:t>
      </w:r>
      <w:r>
        <w:rPr>
          <w:rFonts w:ascii="Arial" w:eastAsia="Calibri" w:hAnsi="Arial" w:cs="Arial"/>
          <w:sz w:val="24"/>
          <w:szCs w:val="24"/>
        </w:rPr>
        <w:t>g</w:t>
      </w:r>
      <w:r w:rsidRPr="00E55BBE">
        <w:rPr>
          <w:rFonts w:ascii="Arial" w:eastAsia="Calibri" w:hAnsi="Arial" w:cs="Arial"/>
          <w:sz w:val="24"/>
          <w:szCs w:val="24"/>
        </w:rPr>
        <w:t>rada</w:t>
      </w:r>
      <w:r>
        <w:rPr>
          <w:rFonts w:ascii="Arial" w:eastAsia="Calibri" w:hAnsi="Arial" w:cs="Arial"/>
          <w:sz w:val="24"/>
          <w:szCs w:val="24"/>
        </w:rPr>
        <w:t>.</w:t>
      </w:r>
    </w:p>
    <w:p w:rsidR="007C4847" w:rsidRDefault="007C4847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C4847" w:rsidRDefault="007C4847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AE7CB9" w:rsidRDefault="00AE7CB9" w:rsidP="00AE7C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za realizaciju ovog programa predstavljaju samo nedostatna sredstva u odnosu na stvarne potrebe za održavanjem.</w:t>
      </w:r>
    </w:p>
    <w:p w:rsidR="00AE7CB9" w:rsidRDefault="00AE7CB9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F94243" w:rsidRDefault="00F94243" w:rsidP="00A750BC">
      <w:pPr>
        <w:pStyle w:val="ListParagraph"/>
        <w:ind w:left="0"/>
        <w:jc w:val="both"/>
        <w:rPr>
          <w:b/>
          <w:sz w:val="28"/>
          <w:szCs w:val="28"/>
        </w:rPr>
      </w:pPr>
      <w:bookmarkStart w:id="10" w:name="_Hlk518640182"/>
    </w:p>
    <w:p w:rsidR="00F94243" w:rsidRDefault="00F94243" w:rsidP="00A750BC">
      <w:pPr>
        <w:pStyle w:val="ListParagraph"/>
        <w:ind w:left="0"/>
        <w:jc w:val="both"/>
        <w:rPr>
          <w:b/>
          <w:sz w:val="28"/>
          <w:szCs w:val="28"/>
        </w:rPr>
      </w:pPr>
    </w:p>
    <w:p w:rsidR="00A750BC" w:rsidRDefault="00A750BC" w:rsidP="00A750BC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PROGRAM ZAŠTIT</w:t>
      </w:r>
      <w:r w:rsidR="007A19B0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 xml:space="preserve"> OKOLIŠA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EE530C" w:rsidRPr="006D1E65" w:rsidTr="004A0DC4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bookmarkEnd w:id="10"/>
          <w:p w:rsidR="00EE530C" w:rsidRDefault="00EE530C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EE530C" w:rsidRPr="00827D7B" w:rsidRDefault="00EE530C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E530C" w:rsidRDefault="00EE530C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E530C" w:rsidRPr="006D1E65" w:rsidRDefault="00EE530C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EE530C" w:rsidRPr="006D1E65" w:rsidRDefault="00EE530C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E530C" w:rsidRPr="006D1E65" w:rsidRDefault="00EE530C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E530C" w:rsidRDefault="00EE530C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E530C" w:rsidRDefault="00EE530C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EE530C" w:rsidRPr="006D1E65" w:rsidTr="004A0DC4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EE530C" w:rsidRPr="00B32A6D" w:rsidRDefault="00EE530C" w:rsidP="004A0D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E530C" w:rsidRPr="00957875" w:rsidRDefault="00EE530C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1.148.351,61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E530C" w:rsidRPr="00FC647A" w:rsidRDefault="00EE530C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75.000,00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EE530C" w:rsidRPr="00FC647A" w:rsidRDefault="00EE530C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6.005,00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E530C" w:rsidRPr="00FC647A" w:rsidRDefault="00EE530C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81.005,00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E530C" w:rsidRPr="00957875" w:rsidRDefault="00EE530C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E530C" w:rsidRPr="00957875" w:rsidRDefault="00EE530C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320.000,00</w:t>
            </w:r>
          </w:p>
        </w:tc>
      </w:tr>
    </w:tbl>
    <w:p w:rsidR="00EE530C" w:rsidRDefault="00EE530C" w:rsidP="004F040B">
      <w:pPr>
        <w:spacing w:after="0"/>
        <w:jc w:val="both"/>
        <w:rPr>
          <w:b/>
          <w:sz w:val="28"/>
          <w:szCs w:val="28"/>
        </w:rPr>
      </w:pPr>
      <w:bookmarkStart w:id="11" w:name="_Hlk478071106"/>
    </w:p>
    <w:p w:rsidR="00503C8D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802297" w:rsidRDefault="00503C8D" w:rsidP="008022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</w:t>
      </w:r>
      <w:r w:rsidR="00AC325F">
        <w:rPr>
          <w:rFonts w:ascii="Arial" w:hAnsi="Arial" w:cs="Arial"/>
          <w:sz w:val="24"/>
          <w:szCs w:val="24"/>
        </w:rPr>
        <w:t xml:space="preserve"> zaštite okoliša sastoji se od </w:t>
      </w:r>
      <w:r w:rsidR="00F97832">
        <w:rPr>
          <w:rFonts w:ascii="Arial" w:hAnsi="Arial" w:cs="Arial"/>
          <w:sz w:val="24"/>
          <w:szCs w:val="24"/>
        </w:rPr>
        <w:t xml:space="preserve">više </w:t>
      </w:r>
      <w:r w:rsidR="00AC325F">
        <w:rPr>
          <w:rFonts w:ascii="Arial" w:hAnsi="Arial" w:cs="Arial"/>
          <w:sz w:val="24"/>
          <w:szCs w:val="24"/>
        </w:rPr>
        <w:t>aktivnosti</w:t>
      </w:r>
      <w:r w:rsidR="00506649">
        <w:rPr>
          <w:rFonts w:ascii="Arial" w:hAnsi="Arial" w:cs="Arial"/>
          <w:sz w:val="24"/>
          <w:szCs w:val="24"/>
        </w:rPr>
        <w:t xml:space="preserve"> kao što su</w:t>
      </w:r>
      <w:r w:rsidR="007672CD" w:rsidRPr="007672CD">
        <w:rPr>
          <w:rFonts w:ascii="Arial" w:hAnsi="Arial" w:cs="Arial"/>
          <w:sz w:val="24"/>
          <w:szCs w:val="24"/>
        </w:rPr>
        <w:t xml:space="preserve"> </w:t>
      </w:r>
      <w:r w:rsidR="007672CD">
        <w:rPr>
          <w:rFonts w:ascii="Arial" w:hAnsi="Arial" w:cs="Arial"/>
          <w:sz w:val="24"/>
          <w:szCs w:val="24"/>
        </w:rPr>
        <w:t>projekti energetske učinkovitosti vezanih za energetsko certificiranje zgrada u vlasništvu Grada Crikvenice  i praćenje potrošnje energenata</w:t>
      </w:r>
      <w:r w:rsidR="00506649">
        <w:rPr>
          <w:rFonts w:ascii="Arial" w:hAnsi="Arial" w:cs="Arial"/>
          <w:sz w:val="24"/>
          <w:szCs w:val="24"/>
        </w:rPr>
        <w:t>,</w:t>
      </w:r>
      <w:r w:rsidR="007672CD" w:rsidRPr="00A750BC">
        <w:rPr>
          <w:rFonts w:ascii="Arial" w:hAnsi="Arial" w:cs="Arial"/>
          <w:sz w:val="24"/>
          <w:szCs w:val="24"/>
        </w:rPr>
        <w:t xml:space="preserve"> </w:t>
      </w:r>
      <w:r w:rsidR="007672CD">
        <w:rPr>
          <w:rFonts w:ascii="Arial" w:hAnsi="Arial" w:cs="Arial"/>
          <w:sz w:val="24"/>
          <w:szCs w:val="24"/>
        </w:rPr>
        <w:t>radnje i nalozi</w:t>
      </w:r>
      <w:r w:rsidR="007672CD" w:rsidRPr="00A750BC">
        <w:rPr>
          <w:rFonts w:ascii="Arial" w:hAnsi="Arial" w:cs="Arial"/>
          <w:sz w:val="24"/>
          <w:szCs w:val="24"/>
        </w:rPr>
        <w:t xml:space="preserve"> u svezi nadležnosti komunalnog redarstva</w:t>
      </w:r>
      <w:r w:rsidR="007672CD">
        <w:rPr>
          <w:rFonts w:ascii="Arial" w:hAnsi="Arial" w:cs="Arial"/>
          <w:sz w:val="24"/>
          <w:szCs w:val="24"/>
        </w:rPr>
        <w:t xml:space="preserve"> i sufinanciranje manifestacija vezanih za zaštitu okoliša, </w:t>
      </w:r>
      <w:r w:rsidR="007672CD" w:rsidRPr="00A750BC">
        <w:rPr>
          <w:rFonts w:ascii="Arial" w:hAnsi="Arial" w:cs="Arial"/>
          <w:sz w:val="24"/>
          <w:szCs w:val="24"/>
        </w:rPr>
        <w:t>kao što su redovne godišnje akcije na čišćenju okoliša ili podmorja (Dan planeta zemlje, plava zastava i dr</w:t>
      </w:r>
      <w:r w:rsidR="007672CD">
        <w:rPr>
          <w:rFonts w:ascii="Arial" w:hAnsi="Arial" w:cs="Arial"/>
          <w:sz w:val="24"/>
          <w:szCs w:val="24"/>
        </w:rPr>
        <w:t>.).</w:t>
      </w:r>
      <w:r w:rsidR="00AC325F">
        <w:rPr>
          <w:rFonts w:ascii="Arial" w:hAnsi="Arial" w:cs="Arial"/>
          <w:sz w:val="24"/>
          <w:szCs w:val="24"/>
        </w:rPr>
        <w:t xml:space="preserve"> </w:t>
      </w:r>
      <w:r w:rsidR="00802297" w:rsidRPr="00A750BC">
        <w:rPr>
          <w:rFonts w:ascii="Arial" w:hAnsi="Arial" w:cs="Arial"/>
          <w:sz w:val="24"/>
          <w:szCs w:val="24"/>
        </w:rPr>
        <w:t>Sve planirane aktivnosti realizirat će se putem</w:t>
      </w:r>
      <w:r w:rsidR="00802297">
        <w:rPr>
          <w:rFonts w:ascii="Arial" w:hAnsi="Arial" w:cs="Arial"/>
          <w:sz w:val="24"/>
          <w:szCs w:val="24"/>
        </w:rPr>
        <w:t xml:space="preserve"> </w:t>
      </w:r>
      <w:r w:rsidR="00802297" w:rsidRPr="00A750BC">
        <w:rPr>
          <w:rFonts w:ascii="Arial" w:hAnsi="Arial" w:cs="Arial"/>
          <w:sz w:val="24"/>
          <w:szCs w:val="24"/>
        </w:rPr>
        <w:t>trgovačkih društava i</w:t>
      </w:r>
      <w:r w:rsidR="00802297">
        <w:rPr>
          <w:rFonts w:ascii="Arial" w:hAnsi="Arial" w:cs="Arial"/>
          <w:sz w:val="24"/>
          <w:szCs w:val="24"/>
        </w:rPr>
        <w:t xml:space="preserve"> </w:t>
      </w:r>
      <w:r w:rsidR="00802297" w:rsidRPr="00A750BC">
        <w:rPr>
          <w:rFonts w:ascii="Arial" w:hAnsi="Arial" w:cs="Arial"/>
          <w:sz w:val="24"/>
          <w:szCs w:val="24"/>
        </w:rPr>
        <w:t>subjekata   kvalificiranih  za obavljanje predmetnih komunalnih djelatnosti.</w:t>
      </w:r>
    </w:p>
    <w:p w:rsidR="00EE530C" w:rsidRDefault="00EE530C" w:rsidP="00EE530C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2" w:name="_Hlk531613863"/>
      <w:r>
        <w:rPr>
          <w:rFonts w:ascii="Arial" w:hAnsi="Arial" w:cs="Arial"/>
          <w:sz w:val="24"/>
          <w:szCs w:val="24"/>
        </w:rPr>
        <w:t>Iznos za ovaj program povećan je jer je realizacija u ovom odjelu kad je došlo do novog ustrojstva bila za toliko veća od planirane III izmjenama.</w:t>
      </w:r>
    </w:p>
    <w:p w:rsidR="00802297" w:rsidRPr="00802297" w:rsidRDefault="00802297" w:rsidP="00921854">
      <w:pPr>
        <w:tabs>
          <w:tab w:val="center" w:pos="4320"/>
          <w:tab w:val="right" w:pos="8640"/>
        </w:tabs>
        <w:spacing w:after="120" w:line="240" w:lineRule="auto"/>
        <w:jc w:val="both"/>
        <w:rPr>
          <w:rStyle w:val="hps"/>
          <w:rFonts w:ascii="Arial" w:eastAsia="Times New Roman" w:hAnsi="Arial" w:cs="Arial"/>
          <w:bCs/>
          <w:color w:val="7030A0"/>
          <w:sz w:val="24"/>
          <w:szCs w:val="24"/>
          <w:lang w:eastAsia="ar-SA"/>
        </w:rPr>
      </w:pPr>
    </w:p>
    <w:bookmarkEnd w:id="12"/>
    <w:p w:rsidR="00A750BC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vlasništvu i drugim stvarnim pravima </w:t>
      </w:r>
    </w:p>
    <w:p w:rsidR="004F040B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uređenju</w:t>
      </w:r>
    </w:p>
    <w:p w:rsidR="00A750BC" w:rsidRPr="00A750BC" w:rsidRDefault="004F040B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="00A750BC" w:rsidRPr="00A750BC">
        <w:rPr>
          <w:rFonts w:ascii="Arial" w:hAnsi="Arial" w:cs="Arial"/>
          <w:sz w:val="24"/>
          <w:szCs w:val="24"/>
        </w:rPr>
        <w:t xml:space="preserve"> gradnji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zaštiti okoliša</w:t>
      </w:r>
    </w:p>
    <w:p w:rsidR="00802297" w:rsidRPr="00802297" w:rsidRDefault="00A750BC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</w:t>
      </w:r>
      <w:r w:rsidR="00695D1B">
        <w:rPr>
          <w:rFonts w:ascii="Arial" w:hAnsi="Arial" w:cs="Arial"/>
          <w:sz w:val="24"/>
          <w:szCs w:val="24"/>
        </w:rPr>
        <w:t xml:space="preserve">održivom gospodarenju </w:t>
      </w:r>
      <w:r w:rsidRPr="00A750BC">
        <w:rPr>
          <w:rFonts w:ascii="Arial" w:hAnsi="Arial" w:cs="Arial"/>
          <w:sz w:val="24"/>
          <w:szCs w:val="24"/>
        </w:rPr>
        <w:t>otpad</w:t>
      </w:r>
      <w:r w:rsidR="00695D1B">
        <w:rPr>
          <w:rFonts w:ascii="Arial" w:hAnsi="Arial" w:cs="Arial"/>
          <w:sz w:val="24"/>
          <w:szCs w:val="24"/>
        </w:rPr>
        <w:t>om</w:t>
      </w:r>
    </w:p>
    <w:p w:rsid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komunalnom gospodarstvu</w:t>
      </w:r>
    </w:p>
    <w:p w:rsidR="00802297" w:rsidRDefault="00802297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lovstvu</w:t>
      </w:r>
    </w:p>
    <w:p w:rsidR="00802297" w:rsidRPr="00802297" w:rsidRDefault="00802297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životinja</w:t>
      </w:r>
    </w:p>
    <w:p w:rsidR="00A750BC" w:rsidRDefault="00A750BC" w:rsidP="00A750BC">
      <w:pPr>
        <w:jc w:val="both"/>
        <w:rPr>
          <w:rFonts w:ascii="Arial" w:hAnsi="Arial" w:cs="Arial"/>
          <w:sz w:val="20"/>
        </w:rPr>
      </w:pPr>
      <w:r w:rsidRPr="00A750BC">
        <w:rPr>
          <w:rFonts w:ascii="Arial" w:hAnsi="Arial" w:cs="Arial"/>
          <w:sz w:val="24"/>
          <w:szCs w:val="24"/>
        </w:rPr>
        <w:t>Temeljem navedenih zakonskih propisa</w:t>
      </w:r>
      <w:r w:rsidR="00721707">
        <w:rPr>
          <w:rFonts w:ascii="Arial" w:hAnsi="Arial" w:cs="Arial"/>
          <w:sz w:val="24"/>
          <w:szCs w:val="24"/>
        </w:rPr>
        <w:t xml:space="preserve"> </w:t>
      </w:r>
      <w:r w:rsidRPr="00A750BC">
        <w:rPr>
          <w:rFonts w:ascii="Arial" w:hAnsi="Arial" w:cs="Arial"/>
          <w:sz w:val="24"/>
          <w:szCs w:val="24"/>
        </w:rPr>
        <w:t>Grad Crikvenica kao jedinica lokalne samouprave u obvezi je organizirati i provoditi aktivnosti i mjere u domeni zaštite okoliša</w:t>
      </w:r>
      <w:r w:rsidRPr="00A750BC">
        <w:rPr>
          <w:rFonts w:ascii="Arial" w:hAnsi="Arial" w:cs="Arial"/>
          <w:sz w:val="20"/>
        </w:rPr>
        <w:t>.</w:t>
      </w: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FB688B" w:rsidRDefault="00603645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</w:t>
      </w:r>
      <w:r w:rsidRPr="00503C8D">
        <w:rPr>
          <w:rFonts w:ascii="Arial" w:hAnsi="Arial" w:cs="Arial"/>
          <w:sz w:val="24"/>
          <w:szCs w:val="24"/>
        </w:rPr>
        <w:t xml:space="preserve"> programa je </w:t>
      </w:r>
      <w:r>
        <w:rPr>
          <w:rFonts w:ascii="Arial" w:hAnsi="Arial" w:cs="Arial"/>
          <w:sz w:val="24"/>
          <w:szCs w:val="24"/>
        </w:rPr>
        <w:t xml:space="preserve">zaštita okoliša na način da se otpad zbrine na prihvatljiv način kroz sanaciju deponije Duplja, gdje će se isti odlagati do uspostave županijske deponije, te kontinuirano praćenje stanja u okolišu putem komunalnog redarstva, </w:t>
      </w:r>
      <w:r w:rsidR="009B54A0">
        <w:rPr>
          <w:rFonts w:ascii="Arial" w:hAnsi="Arial" w:cs="Arial"/>
          <w:sz w:val="24"/>
          <w:szCs w:val="24"/>
        </w:rPr>
        <w:t>te s time u svezi poduzimanje radnji  ukoliko dođe do onečišćenja okoliša</w:t>
      </w:r>
      <w:r w:rsidR="00FB688B">
        <w:rPr>
          <w:rFonts w:ascii="Arial" w:hAnsi="Arial" w:cs="Arial"/>
          <w:sz w:val="24"/>
          <w:szCs w:val="24"/>
        </w:rPr>
        <w:t xml:space="preserve"> kao i poticanje akcija koje doprinose zaštiti okoliša</w:t>
      </w:r>
      <w:r w:rsidR="00695D1B">
        <w:rPr>
          <w:rFonts w:ascii="Arial" w:hAnsi="Arial" w:cs="Arial"/>
          <w:sz w:val="24"/>
          <w:szCs w:val="24"/>
        </w:rPr>
        <w:t xml:space="preserve">, </w:t>
      </w:r>
      <w:r w:rsidR="00A10A0D">
        <w:rPr>
          <w:rFonts w:ascii="Arial" w:hAnsi="Arial" w:cs="Arial"/>
          <w:sz w:val="24"/>
          <w:szCs w:val="24"/>
        </w:rPr>
        <w:t>čišćenjem okoliša ili podmorja, te poticanjem projekata koji u svojoj realizaciji  energiju koriste na optimalan, učinkovit način.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A10A0D" w:rsidRDefault="00A10A0D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Uspješnost programa očituje se u tome što se otpad zbrinjava na ekološki prihvatljiv način, a sveukupno pokazatelj uspješnosti programa je uredan okoliš.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F94243" w:rsidRDefault="00F94243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lastRenderedPageBreak/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984BFC" w:rsidRDefault="009B54A0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Obzirom da su osigurana dostatna sredstva, rizici za ostvarenje ovog Programa su smanjeni na najmanju mjeru.</w:t>
      </w:r>
    </w:p>
    <w:p w:rsidR="007D6B0C" w:rsidRDefault="007D6B0C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</w:p>
    <w:bookmarkEnd w:id="11"/>
    <w:p w:rsidR="007D6B0C" w:rsidRDefault="007D6B0C" w:rsidP="007D6B0C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ZAŠTITE OD POŽARA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3809F9" w:rsidRPr="006D1E65" w:rsidTr="004A0DC4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3809F9" w:rsidRDefault="003809F9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3809F9" w:rsidRPr="00827D7B" w:rsidRDefault="003809F9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809F9" w:rsidRDefault="003809F9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809F9" w:rsidRPr="006D1E65" w:rsidRDefault="003809F9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3809F9" w:rsidRPr="006D1E65" w:rsidRDefault="003809F9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809F9" w:rsidRPr="006D1E65" w:rsidRDefault="003809F9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809F9" w:rsidRDefault="003809F9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809F9" w:rsidRDefault="003809F9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3809F9" w:rsidRPr="006D1E65" w:rsidTr="004A0DC4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3809F9" w:rsidRPr="00B32A6D" w:rsidRDefault="003809F9" w:rsidP="004A0D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809F9" w:rsidRPr="00957875" w:rsidRDefault="003809F9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614.500,00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809F9" w:rsidRPr="008A4129" w:rsidRDefault="003809F9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342.500,00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3809F9" w:rsidRPr="00FC647A" w:rsidRDefault="003809F9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-1.386,83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809F9" w:rsidRPr="008A4129" w:rsidRDefault="003809F9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341.113,17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3809F9" w:rsidRPr="008A4129" w:rsidRDefault="003809F9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809F9" w:rsidRPr="008A4129" w:rsidRDefault="003809F9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</w:tr>
    </w:tbl>
    <w:p w:rsidR="003809F9" w:rsidRDefault="003809F9" w:rsidP="007D6B0C">
      <w:pPr>
        <w:spacing w:after="0"/>
        <w:jc w:val="both"/>
        <w:rPr>
          <w:b/>
          <w:sz w:val="28"/>
          <w:szCs w:val="28"/>
        </w:rPr>
      </w:pP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glavi 003</w:t>
      </w:r>
      <w:r w:rsidRPr="00984BFC">
        <w:rPr>
          <w:rFonts w:ascii="Arial" w:hAnsi="Arial" w:cs="Arial"/>
          <w:sz w:val="24"/>
          <w:szCs w:val="24"/>
        </w:rPr>
        <w:t>01</w:t>
      </w:r>
      <w:r>
        <w:rPr>
          <w:rFonts w:ascii="Arial" w:hAnsi="Arial" w:cs="Arial"/>
          <w:sz w:val="24"/>
          <w:szCs w:val="24"/>
        </w:rPr>
        <w:t xml:space="preserve"> sadržan je dio Programa zaštite od požara, koji se odnosi na sredstva za zaštitu od požara kojima raspolažu korisnici DVD Crikvenica za redovnu djelatnost  i djelatnost sezonske vatrogasne službe (  555.000,00 kuna  + 52.000,00 kuna) i Gorska služba spašavanja ( 7.500,00 kuna ) i uz navedeno,  za potrebe  troškova postrojbe civilne zaštite. Iznosi se planiraju u istoj visini već nekoliko godina.</w:t>
      </w:r>
    </w:p>
    <w:p w:rsidR="003809F9" w:rsidRDefault="003809F9" w:rsidP="003809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Iznos za ovaj program umanjen je</w:t>
      </w:r>
      <w:r w:rsidR="00C740B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jer je realizacija u ovom odjelu kad je došlo do novog ustrojstva bila za toliko </w:t>
      </w:r>
      <w:r w:rsidR="00C740BB">
        <w:rPr>
          <w:rFonts w:ascii="Arial" w:hAnsi="Arial" w:cs="Arial"/>
          <w:sz w:val="24"/>
          <w:szCs w:val="24"/>
        </w:rPr>
        <w:t>manja</w:t>
      </w:r>
      <w:r>
        <w:rPr>
          <w:rFonts w:ascii="Arial" w:hAnsi="Arial" w:cs="Arial"/>
          <w:sz w:val="24"/>
          <w:szCs w:val="24"/>
        </w:rPr>
        <w:t xml:space="preserve"> od planirane III izmjenama.</w:t>
      </w:r>
    </w:p>
    <w:p w:rsidR="007C4847" w:rsidRDefault="007C4847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Zakonske i druge osnove:</w:t>
      </w:r>
    </w:p>
    <w:p w:rsidR="007D6B0C" w:rsidRPr="000C5AD8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>Zakon o  vatrogastvu</w:t>
      </w:r>
      <w:r>
        <w:rPr>
          <w:rFonts w:ascii="Arial" w:hAnsi="Arial" w:cs="Arial"/>
          <w:sz w:val="24"/>
          <w:szCs w:val="24"/>
        </w:rPr>
        <w:t>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Zakon o  </w:t>
      </w:r>
      <w:r>
        <w:rPr>
          <w:rFonts w:ascii="Arial" w:hAnsi="Arial" w:cs="Arial"/>
          <w:sz w:val="24"/>
          <w:szCs w:val="24"/>
        </w:rPr>
        <w:t>civilnoj zaštiti,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hrvatskoj gorskoj službi spašavanja,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od elementarnih nepogoda.</w:t>
      </w:r>
    </w:p>
    <w:p w:rsidR="007D6B0C" w:rsidRDefault="007D6B0C" w:rsidP="007D6B0C">
      <w:pPr>
        <w:pStyle w:val="ListParagraph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695D1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695D1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695D1B">
        <w:rPr>
          <w:rFonts w:ascii="Arial" w:hAnsi="Arial" w:cs="Arial"/>
          <w:b/>
          <w:sz w:val="24"/>
          <w:szCs w:val="24"/>
        </w:rPr>
        <w:t>:</w:t>
      </w:r>
    </w:p>
    <w:p w:rsidR="007D6B0C" w:rsidRPr="000C5AD8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Temeljem navedenih zakonskih propisa  Grad Crikvenica kao jedinica lokalne samouprave u obvezi je  provesti potrebne mjere i osigurati  obavljanje  redovnih djelatnosti u djelokrugu vatrogastva i zaštite i spašavanja. </w:t>
      </w:r>
    </w:p>
    <w:p w:rsidR="007D6B0C" w:rsidRPr="00230986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7D6B0C" w:rsidRPr="00623BAD" w:rsidRDefault="007D6B0C" w:rsidP="007D6B0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23BAD">
        <w:rPr>
          <w:rFonts w:ascii="Arial" w:eastAsia="Calibri" w:hAnsi="Arial" w:cs="Arial"/>
          <w:sz w:val="24"/>
          <w:szCs w:val="24"/>
        </w:rPr>
        <w:t>Pokazatelji uspješnosti su sve manji broj intervencija, obzirom da se financiranjem</w:t>
      </w:r>
      <w:r>
        <w:rPr>
          <w:rFonts w:ascii="Arial" w:eastAsia="Calibri" w:hAnsi="Arial" w:cs="Arial"/>
          <w:sz w:val="24"/>
          <w:szCs w:val="24"/>
        </w:rPr>
        <w:t xml:space="preserve"> sezonske vatrogasne službe poveća broj vatrogasaca koji obaveznim obilascima i kontrolom prostora preventivno  mogu spriječiti pojavu nastanka požara. </w:t>
      </w: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4B4385">
        <w:rPr>
          <w:rFonts w:ascii="Arial" w:hAnsi="Arial" w:cs="Arial"/>
          <w:sz w:val="24"/>
          <w:szCs w:val="24"/>
        </w:rPr>
        <w:t>Rizik za ostvarenje ovog Programa mogu biti samo nedostatna sredstva u proračunu Grada</w:t>
      </w:r>
      <w:r>
        <w:rPr>
          <w:rFonts w:ascii="Arial" w:hAnsi="Arial" w:cs="Arial"/>
          <w:sz w:val="24"/>
          <w:szCs w:val="24"/>
        </w:rPr>
        <w:t>.</w:t>
      </w:r>
    </w:p>
    <w:p w:rsidR="00F94243" w:rsidRDefault="00F94243" w:rsidP="00192E7C">
      <w:pPr>
        <w:pStyle w:val="ListParagraph"/>
        <w:ind w:left="0"/>
        <w:jc w:val="both"/>
        <w:rPr>
          <w:b/>
          <w:sz w:val="28"/>
          <w:szCs w:val="28"/>
        </w:rPr>
      </w:pPr>
    </w:p>
    <w:p w:rsidR="00F94243" w:rsidRDefault="00F94243" w:rsidP="00192E7C">
      <w:pPr>
        <w:pStyle w:val="ListParagraph"/>
        <w:ind w:left="0"/>
        <w:jc w:val="both"/>
        <w:rPr>
          <w:b/>
          <w:sz w:val="28"/>
          <w:szCs w:val="28"/>
        </w:rPr>
      </w:pPr>
    </w:p>
    <w:p w:rsidR="00F94243" w:rsidRDefault="00F94243" w:rsidP="00192E7C">
      <w:pPr>
        <w:pStyle w:val="ListParagraph"/>
        <w:ind w:left="0"/>
        <w:jc w:val="both"/>
        <w:rPr>
          <w:b/>
          <w:sz w:val="28"/>
          <w:szCs w:val="28"/>
        </w:rPr>
      </w:pPr>
    </w:p>
    <w:p w:rsidR="00192E7C" w:rsidRDefault="00192E7C" w:rsidP="00192E7C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lastRenderedPageBreak/>
        <w:t xml:space="preserve">PROGRAM </w:t>
      </w:r>
      <w:r>
        <w:rPr>
          <w:b/>
          <w:sz w:val="28"/>
          <w:szCs w:val="28"/>
        </w:rPr>
        <w:t>MALE KOMUNALNE AKCIJE MJESNIH ODBORA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CE5EAB" w:rsidRPr="006D1E65" w:rsidTr="004A0DC4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CE5EAB" w:rsidRDefault="00CE5EAB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CE5EAB" w:rsidRPr="00827D7B" w:rsidRDefault="00CE5EAB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CE5EAB" w:rsidRDefault="00CE5EAB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CE5EAB" w:rsidRPr="006D1E65" w:rsidRDefault="00CE5EAB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CE5EAB" w:rsidRPr="006D1E65" w:rsidRDefault="00CE5EAB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CE5EAB" w:rsidRPr="006D1E65" w:rsidRDefault="00CE5EAB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CE5EAB" w:rsidRDefault="00CE5EAB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CE5EAB" w:rsidRDefault="00CE5EAB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CE5EAB" w:rsidRPr="006D1E65" w:rsidTr="004A0DC4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CE5EAB" w:rsidRPr="00B32A6D" w:rsidRDefault="00CE5EAB" w:rsidP="004A0D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PROGRAM MALIH KOMUNALNIH AKCIJA MO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CE5EAB" w:rsidRPr="00957875" w:rsidRDefault="00CE5EAB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1.132.585,93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CE5EAB" w:rsidRPr="008A4129" w:rsidRDefault="00CE5EAB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691.913,12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CE5EAB" w:rsidRPr="00AC50CE" w:rsidRDefault="00CE5EAB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-3.998,79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CE5EAB" w:rsidRPr="008A4129" w:rsidRDefault="00CE5EAB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687.914,33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CE5EAB" w:rsidRPr="008A4129" w:rsidRDefault="00CE5EAB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CE5EAB" w:rsidRPr="008A4129" w:rsidRDefault="00CE5EAB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1.180.000,00</w:t>
            </w:r>
          </w:p>
        </w:tc>
      </w:tr>
    </w:tbl>
    <w:p w:rsidR="00CE5EAB" w:rsidRDefault="00CE5EAB" w:rsidP="00192E7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:rsidR="00192E7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413CAB">
        <w:rPr>
          <w:rFonts w:ascii="Arial" w:hAnsi="Arial" w:cs="Arial"/>
          <w:sz w:val="24"/>
          <w:szCs w:val="24"/>
        </w:rPr>
        <w:t>Program malih komunalnih akcija</w:t>
      </w:r>
      <w:r>
        <w:rPr>
          <w:rFonts w:ascii="Arial" w:hAnsi="Arial" w:cs="Arial"/>
          <w:sz w:val="24"/>
          <w:szCs w:val="24"/>
        </w:rPr>
        <w:t xml:space="preserve"> Mjesnih odbora sastoji se od 3 aktivnosti i to održavanje prometnica, održavanje javnih površina i održavanje kulturne baštine na području Mjesnih odbora. </w:t>
      </w:r>
    </w:p>
    <w:p w:rsidR="00CE5EAB" w:rsidRDefault="00CE5EAB" w:rsidP="00CE5EA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Iznos za ovaj program umanjen je, jer je realizacija u ovom odjelu kad je došlo do novog ustrojstva bila za toliko manja od planirane III izmjenama. U novom upravnom odjelu biti će povećanje jednako ovom umanjenom iznosu.</w:t>
      </w:r>
    </w:p>
    <w:p w:rsidR="007C4847" w:rsidRDefault="007C4847" w:rsidP="00192E7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92E7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A56FAA">
        <w:rPr>
          <w:rFonts w:ascii="Arial" w:hAnsi="Arial" w:cs="Arial"/>
          <w:b/>
          <w:sz w:val="24"/>
          <w:szCs w:val="24"/>
        </w:rPr>
        <w:t>Korisnici ovog programa su Mjesni odbori</w:t>
      </w:r>
      <w:r>
        <w:rPr>
          <w:rFonts w:ascii="Arial" w:hAnsi="Arial" w:cs="Arial"/>
          <w:sz w:val="24"/>
          <w:szCs w:val="24"/>
        </w:rPr>
        <w:t xml:space="preserve"> sa područja Grada Crikvenice  koji  temeljem odluka vijeća mjesnih odbora predlažu   razne aktivnosti na  održavanju komunalne infrastrukture nastavno na uobičajene aktivnosti u ovoj i prošlim godinama. </w:t>
      </w: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192E7C" w:rsidRPr="00A56FAA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Navedena sredstva prvenstveno su nam</w:t>
      </w:r>
      <w:r>
        <w:rPr>
          <w:rFonts w:ascii="Arial" w:eastAsia="Calibri" w:hAnsi="Arial" w:cs="Arial"/>
          <w:sz w:val="24"/>
          <w:szCs w:val="24"/>
        </w:rPr>
        <w:t>ij</w:t>
      </w:r>
      <w:r w:rsidRPr="00A56FAA">
        <w:rPr>
          <w:rFonts w:ascii="Arial" w:eastAsia="Calibri" w:hAnsi="Arial" w:cs="Arial"/>
          <w:sz w:val="24"/>
          <w:szCs w:val="24"/>
        </w:rPr>
        <w:t xml:space="preserve">enjena za poboljšanje komunalne opremljenosti javnih površina u rubnim dijelovima grada koji  nemaju kvalitetnu komunalnu opremljenost.    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 xml:space="preserve">Vijeća mjesnih odbora u mogućnosti su  predložiti  mjesto trošenja sredstava imajući u vidu  interese građana. </w:t>
      </w: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192E7C" w:rsidRPr="00230986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192E7C" w:rsidRPr="00E531D7" w:rsidRDefault="00192E7C" w:rsidP="00192E7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Što veće sudjelovanje građana u planovima i akcijama mjesnih odbora, kao i podizanje svijesti o mogućnosti utjecaja građana na direktno rješavanje potrebnih radnji u njihovom neposrednom okruženju.</w:t>
      </w: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192E7C" w:rsidRPr="006F371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:rsidR="00192E7C" w:rsidRDefault="00192E7C" w:rsidP="007D6B0C">
      <w:pPr>
        <w:jc w:val="both"/>
        <w:rPr>
          <w:rFonts w:ascii="Arial" w:hAnsi="Arial" w:cs="Arial"/>
          <w:sz w:val="24"/>
          <w:szCs w:val="24"/>
        </w:rPr>
      </w:pPr>
    </w:p>
    <w:p w:rsidR="00421B24" w:rsidRDefault="00421B24" w:rsidP="007D6B0C">
      <w:pPr>
        <w:jc w:val="both"/>
        <w:rPr>
          <w:rFonts w:ascii="Arial" w:hAnsi="Arial" w:cs="Arial"/>
          <w:sz w:val="24"/>
          <w:szCs w:val="24"/>
        </w:rPr>
      </w:pPr>
    </w:p>
    <w:p w:rsidR="00421B24" w:rsidRDefault="00421B24" w:rsidP="007D6B0C">
      <w:pPr>
        <w:jc w:val="both"/>
        <w:rPr>
          <w:rFonts w:ascii="Arial" w:hAnsi="Arial" w:cs="Arial"/>
          <w:sz w:val="24"/>
          <w:szCs w:val="24"/>
        </w:rPr>
      </w:pPr>
    </w:p>
    <w:p w:rsidR="00421B24" w:rsidRDefault="00421B24" w:rsidP="00421B24">
      <w:pPr>
        <w:pStyle w:val="ListParagraph"/>
        <w:ind w:left="0"/>
        <w:jc w:val="both"/>
        <w:rPr>
          <w:b/>
          <w:sz w:val="28"/>
          <w:szCs w:val="28"/>
        </w:rPr>
      </w:pPr>
      <w:r w:rsidRPr="00043412">
        <w:rPr>
          <w:b/>
          <w:sz w:val="28"/>
          <w:szCs w:val="28"/>
        </w:rPr>
        <w:t>PROGRAM UPRAVLJANJA IMOVINOM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2A364A" w:rsidRPr="006D1E65" w:rsidTr="004A0DC4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2A364A" w:rsidRDefault="002A364A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A364A" w:rsidRPr="00827D7B" w:rsidRDefault="002A364A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A364A" w:rsidRDefault="002A364A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A364A" w:rsidRPr="006D1E65" w:rsidRDefault="002A364A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2A364A" w:rsidRPr="006D1E65" w:rsidRDefault="002A364A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A364A" w:rsidRPr="006D1E65" w:rsidRDefault="002A364A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A364A" w:rsidRDefault="002A364A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A364A" w:rsidRDefault="002A364A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2A364A" w:rsidRPr="006D1E65" w:rsidTr="004A0DC4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2A364A" w:rsidRPr="00B32A6D" w:rsidRDefault="002A364A" w:rsidP="004A0D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4703 PROGRAM UPRAVLJANJA IMOVINOM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A364A" w:rsidRPr="00957875" w:rsidRDefault="002A364A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228.972,07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A364A" w:rsidRPr="00FC647A" w:rsidRDefault="002A364A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149.210,00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2A364A" w:rsidRPr="00AC50CE" w:rsidRDefault="002A364A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-507,00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A364A" w:rsidRPr="00FC647A" w:rsidRDefault="002A364A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148.703,00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A364A" w:rsidRPr="008A4129" w:rsidRDefault="002A364A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290.000,00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A364A" w:rsidRPr="008A4129" w:rsidRDefault="002A364A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290.000,00</w:t>
            </w:r>
          </w:p>
        </w:tc>
      </w:tr>
    </w:tbl>
    <w:p w:rsidR="007D6B0C" w:rsidRDefault="007D6B0C" w:rsidP="00A25041">
      <w:pPr>
        <w:pStyle w:val="ListParagraph"/>
        <w:ind w:left="0"/>
        <w:jc w:val="both"/>
        <w:rPr>
          <w:b/>
          <w:sz w:val="28"/>
          <w:szCs w:val="28"/>
        </w:rPr>
      </w:pPr>
    </w:p>
    <w:p w:rsidR="00421B24" w:rsidRPr="00384DA2" w:rsidRDefault="00421B24" w:rsidP="00421B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:rsidR="00421B24" w:rsidRPr="00DE310E" w:rsidRDefault="00421B24" w:rsidP="00421B2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upravljanja imovinom sastoji se od dvije aktivnosti i to upravljanja imovinom i naknade za oduzetu imovinu.  </w:t>
      </w:r>
    </w:p>
    <w:p w:rsidR="00421B24" w:rsidRDefault="00421B24" w:rsidP="00421B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Programom se planiraju rashodi za   troškove pričuve, usluge vještačenja, osiguranja imovine i zaposlenika, troškove administrativnih pristojbi, sudskih i javnobilježničkih pristojbi. </w:t>
      </w:r>
      <w:r w:rsidRPr="00DE310E">
        <w:rPr>
          <w:rFonts w:ascii="Arial" w:hAnsi="Arial" w:cs="Arial"/>
          <w:sz w:val="24"/>
          <w:szCs w:val="24"/>
        </w:rPr>
        <w:t>U izvršavanju programa isplate naknade za izvlaštenju/oduzetu imovinu učinkovitost se postiže neposredni razgovorima s fizičkim i pravnim osobama u čijem vlasništvu su nekretnine, procjenama vrijednosti nekretnina, postizanje nagodbi u pregovorima.</w:t>
      </w:r>
      <w:r>
        <w:rPr>
          <w:rFonts w:ascii="Arial" w:hAnsi="Arial" w:cs="Arial"/>
          <w:sz w:val="24"/>
          <w:szCs w:val="24"/>
        </w:rPr>
        <w:t xml:space="preserve"> Planirani iznos vezan je za obveze stvorene u ranijim godinama.  U 2018. godini planiraju se rashodi za koje obveze postoje saznanja.</w:t>
      </w:r>
    </w:p>
    <w:p w:rsidR="002A364A" w:rsidRDefault="002A364A" w:rsidP="00421B24">
      <w:pPr>
        <w:jc w:val="both"/>
        <w:rPr>
          <w:rFonts w:ascii="Arial" w:hAnsi="Arial" w:cs="Arial"/>
          <w:sz w:val="24"/>
          <w:szCs w:val="24"/>
        </w:rPr>
      </w:pPr>
      <w:bookmarkStart w:id="13" w:name="_Hlk531698160"/>
      <w:r>
        <w:rPr>
          <w:rFonts w:ascii="Arial" w:hAnsi="Arial" w:cs="Arial"/>
          <w:sz w:val="24"/>
          <w:szCs w:val="24"/>
        </w:rPr>
        <w:t>Iznos za ovaj program umanjen je, jer je realizacija u ovom odjelu kad je došlo do novog ustrojstva bila za toliko manja od planirane III izmjenama.</w:t>
      </w:r>
    </w:p>
    <w:bookmarkEnd w:id="13"/>
    <w:p w:rsidR="00421B24" w:rsidRPr="00384DA2" w:rsidRDefault="00421B24" w:rsidP="00421B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421B24" w:rsidRDefault="00421B24" w:rsidP="00421B24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vlasništvu i drugima stvarnim pravima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421B24" w:rsidRDefault="00421B24" w:rsidP="00421B24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izvlaštenju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421B24" w:rsidRDefault="00421B24" w:rsidP="00421B24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sudskim pristojbama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421B24" w:rsidRDefault="00421B24" w:rsidP="00421B24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 Zakon o naknadi za imovinu oduzetu za vrijeme jugoslavenske komunističke vladavine</w:t>
      </w:r>
      <w:r>
        <w:rPr>
          <w:rFonts w:ascii="Arial" w:hAnsi="Arial" w:cs="Arial"/>
          <w:sz w:val="24"/>
          <w:szCs w:val="24"/>
        </w:rPr>
        <w:t>-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421B24" w:rsidRDefault="00421B24" w:rsidP="00421B24">
      <w:pPr>
        <w:spacing w:after="0"/>
        <w:ind w:left="1068"/>
        <w:jc w:val="both"/>
        <w:rPr>
          <w:rFonts w:ascii="Arial" w:hAnsi="Arial" w:cs="Arial"/>
          <w:sz w:val="24"/>
          <w:szCs w:val="24"/>
        </w:rPr>
      </w:pPr>
    </w:p>
    <w:p w:rsidR="00421B24" w:rsidRPr="00384DA2" w:rsidRDefault="00421B24" w:rsidP="00421B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421B24" w:rsidRDefault="00421B24" w:rsidP="00421B2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Sredstva planirana u ovom programu nužna su za funkcioniranje jedinice lokalne samouprave koja kroz upravljanje imovinom neizostavno ima troškova koji su opisani u programu. Cilj je što učinkovitije upravljati imovinom pa tako i planiranim sredstvima.</w:t>
      </w:r>
    </w:p>
    <w:p w:rsidR="00421B24" w:rsidRPr="00C41407" w:rsidRDefault="00421B24" w:rsidP="00421B24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421B24" w:rsidRPr="00230986" w:rsidRDefault="00421B24" w:rsidP="00421B24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421B24" w:rsidRDefault="00421B24" w:rsidP="00421B2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Dosadašnje iskustvo sa osiguranjem pokazalo je zavidnu razinu uspješnosti.  Programom se planiraju rashodi koji ovise o više faktora, mogućnost postizanja nagodbe, procjena vrijednosti zemljišta, donošenje rješenja nadležnog tijela, žalba, drugostupanjska konačna odluka i drugog  te je stoga pokazatelj uspješnosti teško iskazati.</w:t>
      </w:r>
    </w:p>
    <w:p w:rsidR="00421B24" w:rsidRDefault="00421B24" w:rsidP="00421B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7866" w:rsidRDefault="00EF7866" w:rsidP="00421B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B24" w:rsidRPr="00B06F66" w:rsidRDefault="00421B24" w:rsidP="00421B2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lastRenderedPageBreak/>
        <w:t>Rizici</w:t>
      </w:r>
    </w:p>
    <w:p w:rsidR="00EF7866" w:rsidRDefault="00421B24" w:rsidP="00421B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postoje, naročito kod aktivnosti vezanih za naknade za oduzetu imovinu, ali sve ovisno  o pokazateljima koji su navedeni u ranijem segmentu uspješnosti. Manji su rizici kod osiguranja i troškova pristojbi i ostalog.  </w:t>
      </w:r>
    </w:p>
    <w:p w:rsidR="00421B24" w:rsidRDefault="00421B24" w:rsidP="00421B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44427" w:rsidRDefault="00044427" w:rsidP="00044427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 xml:space="preserve">PROGRAM </w:t>
      </w:r>
      <w:r>
        <w:rPr>
          <w:b/>
          <w:sz w:val="28"/>
          <w:szCs w:val="28"/>
        </w:rPr>
        <w:t>PRIJEVOZ NA PODRUČJU GRADA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043412" w:rsidRPr="006D1E65" w:rsidTr="004A0DC4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043412" w:rsidRDefault="00043412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043412" w:rsidRPr="00827D7B" w:rsidRDefault="00043412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3412" w:rsidRDefault="00043412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3412" w:rsidRPr="006D1E65" w:rsidRDefault="00043412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043412" w:rsidRPr="006D1E65" w:rsidRDefault="00043412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3412" w:rsidRPr="006D1E65" w:rsidRDefault="00043412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3412" w:rsidRDefault="00043412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3412" w:rsidRDefault="00043412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043412" w:rsidRPr="006D1E65" w:rsidTr="004A0DC4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043412" w:rsidRPr="00B32A6D" w:rsidRDefault="00043412" w:rsidP="004A0D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3412" w:rsidRPr="00957875" w:rsidRDefault="00043412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489.328,20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3412" w:rsidRPr="008A4129" w:rsidRDefault="00043412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236.000,00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043412" w:rsidRPr="00AC50CE" w:rsidRDefault="00043412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-34.600,00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3412" w:rsidRPr="008A4129" w:rsidRDefault="00043412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201.400,00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043412" w:rsidRPr="008A4129" w:rsidRDefault="00043412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3412" w:rsidRPr="008A4129" w:rsidRDefault="00043412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601.000,00</w:t>
            </w:r>
          </w:p>
        </w:tc>
      </w:tr>
    </w:tbl>
    <w:p w:rsidR="00043412" w:rsidRDefault="00043412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044427" w:rsidRDefault="00044427" w:rsidP="0004442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Ovim programom Grad Crikvenica nastoji osigurati lokalni prijevoz u svim d</w:t>
      </w:r>
      <w:r>
        <w:rPr>
          <w:rFonts w:ascii="Arial" w:eastAsia="Calibri" w:hAnsi="Arial" w:cs="Arial"/>
          <w:sz w:val="24"/>
          <w:szCs w:val="24"/>
        </w:rPr>
        <w:t>i</w:t>
      </w:r>
      <w:r w:rsidRPr="00176C9E">
        <w:rPr>
          <w:rFonts w:ascii="Arial" w:eastAsia="Calibri" w:hAnsi="Arial" w:cs="Arial"/>
          <w:sz w:val="24"/>
          <w:szCs w:val="24"/>
        </w:rPr>
        <w:t>jelovima Grada podjednako, što znači da se nastoji što bolje povezati naselja Jadranovo, Dramalj, Crikvenic</w:t>
      </w:r>
      <w:r>
        <w:rPr>
          <w:rFonts w:ascii="Arial" w:eastAsia="Calibri" w:hAnsi="Arial" w:cs="Arial"/>
          <w:sz w:val="24"/>
          <w:szCs w:val="24"/>
        </w:rPr>
        <w:t xml:space="preserve">u i Selce i omogućiti građanima </w:t>
      </w:r>
      <w:r w:rsidRPr="00176C9E">
        <w:rPr>
          <w:rFonts w:ascii="Arial" w:eastAsia="Calibri" w:hAnsi="Arial" w:cs="Arial"/>
          <w:sz w:val="24"/>
          <w:szCs w:val="24"/>
        </w:rPr>
        <w:t>lokalni prijevoz unutar ovih naselja.</w:t>
      </w:r>
      <w:r>
        <w:rPr>
          <w:rFonts w:ascii="Arial" w:eastAsia="Calibri" w:hAnsi="Arial" w:cs="Arial"/>
          <w:sz w:val="24"/>
          <w:szCs w:val="24"/>
        </w:rPr>
        <w:t xml:space="preserve"> Isto se provodi kroz aktivnost „</w:t>
      </w:r>
      <w:proofErr w:type="spellStart"/>
      <w:r w:rsidR="00D55334">
        <w:rPr>
          <w:rFonts w:ascii="Arial" w:eastAsia="Calibri" w:hAnsi="Arial" w:cs="Arial"/>
          <w:sz w:val="24"/>
          <w:szCs w:val="24"/>
        </w:rPr>
        <w:t>c</w:t>
      </w:r>
      <w:r>
        <w:rPr>
          <w:rFonts w:ascii="Arial" w:eastAsia="Calibri" w:hAnsi="Arial" w:cs="Arial"/>
          <w:sz w:val="24"/>
          <w:szCs w:val="24"/>
        </w:rPr>
        <w:t>ity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bus“. Također planiraju se troškovi za sufinanciranje  nove brodske linije Crikvenica – Šilo. Uz navedeno financira se sezonska regulacij</w:t>
      </w:r>
      <w:r w:rsidR="0004341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 xml:space="preserve"> prometa kao pomoć  radu prometnoj policiji i prometnim redarima tijekom ljetne sezone.</w:t>
      </w:r>
    </w:p>
    <w:p w:rsidR="00043412" w:rsidRDefault="00043412" w:rsidP="0004341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Iznos za ovaj program umanjen je, jer je realizacija u ovom odjelu kad je došlo do novog ustrojstva bila za toliko manja od planirane III izmjenama.</w:t>
      </w:r>
    </w:p>
    <w:p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Zakonske i druge osnove:</w:t>
      </w:r>
    </w:p>
    <w:p w:rsidR="00044427" w:rsidRDefault="00044427" w:rsidP="00044427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Zakon o prijevozu u cestovnom prometu</w:t>
      </w:r>
      <w:r>
        <w:rPr>
          <w:rFonts w:ascii="Arial" w:eastAsia="Calibri" w:hAnsi="Arial" w:cs="Arial"/>
          <w:sz w:val="24"/>
          <w:szCs w:val="24"/>
        </w:rPr>
        <w:t xml:space="preserve">, Zakon o sigurnosti prometa </w:t>
      </w:r>
      <w:r w:rsidRPr="00176C9E">
        <w:rPr>
          <w:rFonts w:ascii="Arial" w:eastAsia="Calibri" w:hAnsi="Arial" w:cs="Arial"/>
          <w:sz w:val="24"/>
          <w:szCs w:val="24"/>
        </w:rPr>
        <w:t xml:space="preserve"> i Statut Grada Crikvenice</w:t>
      </w:r>
      <w:r>
        <w:rPr>
          <w:rFonts w:ascii="Arial" w:eastAsia="Calibri" w:hAnsi="Arial" w:cs="Arial"/>
          <w:sz w:val="24"/>
          <w:szCs w:val="24"/>
        </w:rPr>
        <w:t>.</w:t>
      </w:r>
    </w:p>
    <w:p w:rsidR="00044427" w:rsidRPr="00DB7F08" w:rsidRDefault="00044427" w:rsidP="00044427">
      <w:pPr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DB7F08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DB7F08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DB7F08">
        <w:rPr>
          <w:rFonts w:ascii="Arial" w:hAnsi="Arial" w:cs="Arial"/>
          <w:b/>
          <w:sz w:val="24"/>
          <w:szCs w:val="24"/>
        </w:rPr>
        <w:t>:</w:t>
      </w:r>
    </w:p>
    <w:p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Cilj proved</w:t>
      </w:r>
      <w:r>
        <w:rPr>
          <w:rFonts w:ascii="Arial" w:hAnsi="Arial" w:cs="Arial"/>
          <w:sz w:val="24"/>
          <w:szCs w:val="24"/>
        </w:rPr>
        <w:t xml:space="preserve">be </w:t>
      </w:r>
      <w:r w:rsidRPr="00176C9E">
        <w:rPr>
          <w:rFonts w:ascii="Arial" w:eastAsia="Calibri" w:hAnsi="Arial" w:cs="Arial"/>
          <w:sz w:val="24"/>
          <w:szCs w:val="24"/>
        </w:rPr>
        <w:t>projekta lokalnog prijevoza je pružanje dodatne usluge građanima</w:t>
      </w:r>
      <w:r>
        <w:rPr>
          <w:rFonts w:ascii="Arial" w:eastAsia="Calibri" w:hAnsi="Arial" w:cs="Arial"/>
          <w:sz w:val="24"/>
          <w:szCs w:val="24"/>
        </w:rPr>
        <w:t xml:space="preserve"> i turistima</w:t>
      </w:r>
      <w:r w:rsidRPr="00176C9E">
        <w:rPr>
          <w:rFonts w:ascii="Arial" w:eastAsia="Calibri" w:hAnsi="Arial" w:cs="Arial"/>
          <w:sz w:val="24"/>
          <w:szCs w:val="24"/>
        </w:rPr>
        <w:t xml:space="preserve">. </w:t>
      </w:r>
    </w:p>
    <w:p w:rsidR="00044427" w:rsidRPr="00230986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44427" w:rsidRPr="004F3910" w:rsidRDefault="00044427" w:rsidP="0004442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Zadovoljstvo građana prometnom povezanošću svih naselja u Gradu, smanjenje problema parkiranja u ljetnim mjesecima.</w:t>
      </w:r>
    </w:p>
    <w:p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je zanemariv, međutim obzirom na međusobne ugovorne obveze, rizik može predstavljati neispunjavanje obveze iz ugovora.</w:t>
      </w:r>
    </w:p>
    <w:p w:rsidR="00044427" w:rsidRDefault="00044427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044427" w:rsidRDefault="00044427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DE7A13" w:rsidRDefault="00DE7A13" w:rsidP="000A2EA6">
      <w:pPr>
        <w:pStyle w:val="ListParagraph"/>
        <w:ind w:left="0"/>
        <w:jc w:val="both"/>
        <w:rPr>
          <w:b/>
          <w:sz w:val="28"/>
          <w:szCs w:val="28"/>
        </w:rPr>
      </w:pPr>
      <w:bookmarkStart w:id="14" w:name="_Hlk518641630"/>
    </w:p>
    <w:p w:rsidR="00DE7A13" w:rsidRDefault="00DE7A13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C2242C" w:rsidRDefault="000A2EA6" w:rsidP="000A2EA6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PROGRAM</w:t>
      </w:r>
      <w:r w:rsidR="002838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IZGRADNJA KOMUNALNE INFRASTRUKTURE</w:t>
      </w:r>
    </w:p>
    <w:p w:rsidR="004A0DC4" w:rsidRDefault="004A0DC4" w:rsidP="000A2EA6">
      <w:pPr>
        <w:pStyle w:val="ListParagraph"/>
        <w:ind w:left="0"/>
        <w:jc w:val="both"/>
        <w:rPr>
          <w:b/>
          <w:sz w:val="28"/>
          <w:szCs w:val="28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4A0DC4" w:rsidRPr="006D1E65" w:rsidTr="004A0DC4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4A0DC4" w:rsidRDefault="004A0DC4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4A0DC4" w:rsidRPr="00827D7B" w:rsidRDefault="004A0DC4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0DC4" w:rsidRDefault="004A0DC4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0DC4" w:rsidRPr="006D1E65" w:rsidRDefault="004A0DC4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4A0DC4" w:rsidRPr="006D1E65" w:rsidRDefault="004A0DC4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0DC4" w:rsidRPr="006D1E65" w:rsidRDefault="004A0DC4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0DC4" w:rsidRDefault="004A0DC4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0DC4" w:rsidRDefault="004A0DC4" w:rsidP="004A0D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4A0DC4" w:rsidRPr="006D1E65" w:rsidTr="004A0DC4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4A0DC4" w:rsidRPr="00B32A6D" w:rsidRDefault="004A0DC4" w:rsidP="004A0D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4207 IZGRADNJA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0DC4" w:rsidRPr="00957875" w:rsidRDefault="004A0DC4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30.810.411,99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0DC4" w:rsidRPr="00FC647A" w:rsidRDefault="004A0DC4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1.525.020,00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4A0DC4" w:rsidRPr="00FC647A" w:rsidRDefault="004A0DC4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-117.411,87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0DC4" w:rsidRPr="00FC647A" w:rsidRDefault="004A0DC4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1.407.608,13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0DC4" w:rsidRPr="00957875" w:rsidRDefault="004A0DC4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25.508.000,00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0DC4" w:rsidRPr="00957875" w:rsidRDefault="004A0DC4" w:rsidP="004A0DC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25.493.469,41</w:t>
            </w:r>
          </w:p>
        </w:tc>
      </w:tr>
      <w:bookmarkEnd w:id="14"/>
    </w:tbl>
    <w:p w:rsidR="00283897" w:rsidRDefault="00283897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0A2EA6" w:rsidRPr="00DB7F08" w:rsidRDefault="000A2EA6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CB6D5C" w:rsidRPr="003F6916" w:rsidRDefault="00CB6D5C" w:rsidP="00C24EE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I</w:t>
      </w:r>
      <w:r w:rsidR="00283897" w:rsidRPr="003F6916">
        <w:rPr>
          <w:rFonts w:ascii="Arial" w:hAnsi="Arial" w:cs="Arial"/>
          <w:sz w:val="24"/>
          <w:szCs w:val="24"/>
        </w:rPr>
        <w:t>I.</w:t>
      </w:r>
      <w:r w:rsidRPr="003F6916">
        <w:rPr>
          <w:rFonts w:ascii="Arial" w:hAnsi="Arial" w:cs="Arial"/>
          <w:sz w:val="24"/>
          <w:szCs w:val="24"/>
        </w:rPr>
        <w:t xml:space="preserve"> izmjenama Proračuna Grada Crikvenice mijenj</w:t>
      </w:r>
      <w:r w:rsidR="00851007" w:rsidRPr="003F6916">
        <w:rPr>
          <w:rFonts w:ascii="Arial" w:hAnsi="Arial" w:cs="Arial"/>
          <w:sz w:val="24"/>
          <w:szCs w:val="24"/>
        </w:rPr>
        <w:t>aju se iznosi za neke kapitalne projekte</w:t>
      </w:r>
      <w:r w:rsidRPr="003F6916">
        <w:rPr>
          <w:rFonts w:ascii="Arial" w:hAnsi="Arial" w:cs="Arial"/>
          <w:sz w:val="24"/>
          <w:szCs w:val="24"/>
        </w:rPr>
        <w:t xml:space="preserve"> iz ovog programa,</w:t>
      </w:r>
      <w:r w:rsidR="00CB27F8" w:rsidRPr="003F6916">
        <w:rPr>
          <w:rFonts w:ascii="Arial" w:hAnsi="Arial" w:cs="Arial"/>
          <w:sz w:val="24"/>
          <w:szCs w:val="24"/>
        </w:rPr>
        <w:t xml:space="preserve"> i dodaju se neki novi.</w:t>
      </w:r>
    </w:p>
    <w:p w:rsidR="00EC203E" w:rsidRDefault="00CB6D5C" w:rsidP="00C24EED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 xml:space="preserve">Planira se </w:t>
      </w:r>
      <w:r w:rsidR="00CB27F8" w:rsidRPr="003F6916">
        <w:rPr>
          <w:rFonts w:ascii="Arial" w:eastAsia="Times New Roman" w:hAnsi="Arial" w:cs="Arial"/>
          <w:sz w:val="24"/>
          <w:szCs w:val="24"/>
        </w:rPr>
        <w:t>izrada prostorne analize i strukture vlasništva parcela na području Grada Crikvenice; dodatno uređenje Trga S. Radića novim klupama i zelenilom kako bi se prostor dodatno oplemenio.</w:t>
      </w:r>
    </w:p>
    <w:p w:rsidR="00D0094A" w:rsidRDefault="00D0094A" w:rsidP="00D0094A">
      <w:pPr>
        <w:jc w:val="both"/>
        <w:rPr>
          <w:rFonts w:ascii="Arial" w:hAnsi="Arial" w:cs="Arial"/>
          <w:sz w:val="24"/>
          <w:szCs w:val="24"/>
        </w:rPr>
      </w:pPr>
      <w:bookmarkStart w:id="15" w:name="_Hlk531700382"/>
      <w:r>
        <w:rPr>
          <w:rFonts w:ascii="Arial" w:hAnsi="Arial" w:cs="Arial"/>
          <w:sz w:val="24"/>
          <w:szCs w:val="24"/>
        </w:rPr>
        <w:t>Iznos za ovaj program umanjen je, jer je realizacija u ovom odjelu kad je došlo do novog ustrojstva bila za toliko manja od planirane III izmjenama.</w:t>
      </w:r>
    </w:p>
    <w:bookmarkEnd w:id="15"/>
    <w:p w:rsidR="00CB6D5C" w:rsidRDefault="00CB6D5C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A2EA6" w:rsidRPr="00C24EED" w:rsidRDefault="000A2EA6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komunalnom gospodarstvu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C24EED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prostornom uređenju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C24EED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Zakon o </w:t>
      </w:r>
      <w:r w:rsidR="000A2EA6" w:rsidRPr="000A2EA6">
        <w:rPr>
          <w:rFonts w:ascii="Arial" w:eastAsia="Calibri" w:hAnsi="Arial" w:cs="Arial"/>
          <w:sz w:val="24"/>
          <w:szCs w:val="24"/>
        </w:rPr>
        <w:t>gradnji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vodama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financiranju vodnog gospodarstva</w:t>
      </w:r>
      <w:r w:rsidR="00563C83">
        <w:rPr>
          <w:rFonts w:ascii="Arial" w:eastAsia="Calibri" w:hAnsi="Arial" w:cs="Arial"/>
          <w:sz w:val="24"/>
          <w:szCs w:val="24"/>
        </w:rPr>
        <w:t>.</w:t>
      </w:r>
    </w:p>
    <w:p w:rsidR="00A855CE" w:rsidRPr="000A2EA6" w:rsidRDefault="00A855CE" w:rsidP="00A855CE">
      <w:pPr>
        <w:pStyle w:val="ListParagraph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</w:p>
    <w:p w:rsidR="000B11B5" w:rsidRPr="00CA3DFF" w:rsidRDefault="000A2EA6" w:rsidP="00CA3DFF">
      <w:pPr>
        <w:jc w:val="both"/>
        <w:rPr>
          <w:rFonts w:ascii="Arial" w:eastAsia="Calibri" w:hAnsi="Arial" w:cs="Arial"/>
          <w:sz w:val="24"/>
          <w:szCs w:val="24"/>
        </w:rPr>
      </w:pPr>
      <w:r w:rsidRPr="00CA3DFF">
        <w:rPr>
          <w:rFonts w:ascii="Arial" w:eastAsia="Calibri" w:hAnsi="Arial" w:cs="Arial"/>
          <w:sz w:val="24"/>
          <w:szCs w:val="24"/>
        </w:rPr>
        <w:t>Temeljem navedenih zakonskih propisa utvrđeni su izvori i način financiranja izgradnje objekata i uređaja komunalne infrastrukture u dijelu  vodoopskrbe i o</w:t>
      </w:r>
      <w:r w:rsidR="00523EBC">
        <w:rPr>
          <w:rFonts w:ascii="Arial" w:eastAsia="Calibri" w:hAnsi="Arial" w:cs="Arial"/>
          <w:sz w:val="24"/>
          <w:szCs w:val="24"/>
        </w:rPr>
        <w:t>dvodnje,</w:t>
      </w:r>
      <w:r w:rsidRPr="00CA3DFF">
        <w:rPr>
          <w:rFonts w:ascii="Arial" w:eastAsia="Calibri" w:hAnsi="Arial" w:cs="Arial"/>
          <w:sz w:val="24"/>
          <w:szCs w:val="24"/>
        </w:rPr>
        <w:t xml:space="preserve"> ostalih javnih površina, nerazvrstanih cesta i javne rasvjete.</w:t>
      </w: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0A2EA6" w:rsidRPr="000A2EA6" w:rsidRDefault="000A2EA6" w:rsidP="004A57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Kapitalnim ulaganjem u izgradnju objekata i uređaja komunalne infrastrukture, koja su navedena ovim programom, poboljšati će se komunalni uvjeti života i rada stanovnika na području cijelog Grada Crikvenice.</w:t>
      </w:r>
      <w:r w:rsidR="004A5793">
        <w:rPr>
          <w:rFonts w:ascii="Arial" w:eastAsia="Calibri" w:hAnsi="Arial" w:cs="Arial"/>
          <w:sz w:val="24"/>
          <w:szCs w:val="24"/>
        </w:rPr>
        <w:t xml:space="preserve"> Pokazatelj uspješnosti kojim se može mjeriti ostvarenje ciljeva je izvršenje Programa gradnje objekata i uređaja komunalne infrastrukture.</w:t>
      </w:r>
    </w:p>
    <w:p w:rsidR="00186C4F" w:rsidRDefault="00186C4F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C864A7" w:rsidRPr="000A2EA6" w:rsidRDefault="00C864A7" w:rsidP="00C864A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Pokazatelj uspješnosti kojim se može mjeriti ostvarenje ciljeva je izvršenje Programa gradnje objekata i uređaja komunalne infrastrukture.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D40769" w:rsidRDefault="00C864A7" w:rsidP="00A750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Izvori sredstava za ostvarenje većeg dijela programa su namjenska, odnosno komunalni doprinos, naknada za priključenje i sl., a obzirom na krizna vremena ne </w:t>
      </w:r>
      <w:r>
        <w:rPr>
          <w:rFonts w:ascii="Arial" w:hAnsi="Arial" w:cs="Arial"/>
          <w:sz w:val="24"/>
          <w:szCs w:val="24"/>
        </w:rPr>
        <w:lastRenderedPageBreak/>
        <w:t>može se sa sigurnošću planirati prihod po ovim osnovama, stoga rizik predstavljaju eventualna nedostatna sredstva namjenskog prihoda proračuna.</w:t>
      </w:r>
    </w:p>
    <w:p w:rsidR="00F94243" w:rsidRDefault="00F94243" w:rsidP="00283897">
      <w:pPr>
        <w:pStyle w:val="ListParagraph"/>
        <w:ind w:left="0"/>
        <w:jc w:val="both"/>
        <w:rPr>
          <w:b/>
          <w:sz w:val="28"/>
          <w:szCs w:val="28"/>
        </w:rPr>
      </w:pPr>
    </w:p>
    <w:p w:rsidR="00283897" w:rsidRDefault="00283897" w:rsidP="00283897">
      <w:pPr>
        <w:pStyle w:val="ListParagraph"/>
        <w:ind w:left="0"/>
        <w:jc w:val="both"/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t>PROGRAM KAPITALNO ULAGANJE U PROSTORNO PLANSKU I PROJEKTNU DOKUMENTACIJU</w:t>
      </w:r>
    </w:p>
    <w:p w:rsidR="00295515" w:rsidRDefault="00295515" w:rsidP="00283897">
      <w:pPr>
        <w:pStyle w:val="ListParagraph"/>
        <w:ind w:left="0"/>
        <w:jc w:val="both"/>
        <w:rPr>
          <w:b/>
          <w:sz w:val="28"/>
          <w:szCs w:val="28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295515" w:rsidTr="00742DA7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29551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95515" w:rsidRPr="00827D7B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9551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6D1E6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295515" w:rsidRPr="006D1E6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6D1E6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9551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295515" w:rsidRPr="00957875" w:rsidTr="00742DA7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295515" w:rsidRPr="00B32A6D" w:rsidRDefault="00295515" w:rsidP="00742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4401 KAPITALNO ULAGANJE U PROSTORNO PLANSKU I PROJEKTNU DOKUMENTACIJU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95515" w:rsidRPr="00957875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631.492,39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FC647A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335.545,98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295515" w:rsidRPr="00FC647A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113.237,00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FC647A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448.782,98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957875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1.115.000,00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95515" w:rsidRPr="00957875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1.115.000,00</w:t>
            </w:r>
          </w:p>
        </w:tc>
      </w:tr>
    </w:tbl>
    <w:p w:rsidR="00AF18A7" w:rsidRDefault="00AF18A7" w:rsidP="00A750BC">
      <w:pPr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Programom kapitalno ulaganje u prostorno planiranje  planira se izrada idejnih rješenja,  studija utjecaja na okoliš,  izrada svih vrsta urbanističkih planova. Kao najznačajnije aktivnosti navode se radnje na izradi novih ili dovršenje slijedećih urbanističkih planova: UPU Crikvenica centar, UPU Dupci, UPU sportske zone Jadranovo i sportske zone Ad </w:t>
      </w:r>
      <w:proofErr w:type="spellStart"/>
      <w:r>
        <w:rPr>
          <w:rFonts w:ascii="Arial" w:eastAsia="Calibri" w:hAnsi="Arial" w:cs="Arial"/>
          <w:sz w:val="24"/>
          <w:szCs w:val="24"/>
        </w:rPr>
        <w:t>Turres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Kačjak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Manesti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i </w:t>
      </w:r>
      <w:proofErr w:type="spellStart"/>
      <w:r>
        <w:rPr>
          <w:rFonts w:ascii="Arial" w:eastAsia="Calibri" w:hAnsi="Arial" w:cs="Arial"/>
          <w:sz w:val="24"/>
          <w:szCs w:val="24"/>
        </w:rPr>
        <w:t>Dramaljsko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selce te UPU Nazor – Antić. Na navedenim planovima radnje su u tijeku. Planira se izrada idejnih rješenja za dijelove grada uz morsku obalu kao što je glavna gradska plaža, Strossmayerovo šetalište, obale Jadranovo, zone </w:t>
      </w:r>
      <w:proofErr w:type="spellStart"/>
      <w:r>
        <w:rPr>
          <w:rFonts w:ascii="Arial" w:eastAsia="Calibri" w:hAnsi="Arial" w:cs="Arial"/>
          <w:sz w:val="24"/>
          <w:szCs w:val="24"/>
        </w:rPr>
        <w:t>Pazdehova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i slično. Uz navedeno nastavljaju se radnje na katastarskoj  izmjeri Selaca i </w:t>
      </w:r>
      <w:proofErr w:type="spellStart"/>
      <w:r>
        <w:rPr>
          <w:rFonts w:ascii="Arial" w:eastAsia="Calibri" w:hAnsi="Arial" w:cs="Arial"/>
          <w:sz w:val="24"/>
          <w:szCs w:val="24"/>
        </w:rPr>
        <w:t>Jadranova</w:t>
      </w:r>
      <w:proofErr w:type="spellEnd"/>
      <w:r>
        <w:rPr>
          <w:rFonts w:ascii="Arial" w:eastAsia="Calibri" w:hAnsi="Arial" w:cs="Arial"/>
          <w:sz w:val="24"/>
          <w:szCs w:val="24"/>
        </w:rPr>
        <w:t>. Planiraju se troškovi vezani za legalizaciju  građevina u vlasništvu Grada Crikvenice, te za  izradu karte buke.</w:t>
      </w:r>
    </w:p>
    <w:p w:rsidR="005809A4" w:rsidRDefault="005809A4" w:rsidP="00EC203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203E">
        <w:rPr>
          <w:rFonts w:ascii="Arial" w:eastAsia="Calibri" w:hAnsi="Arial" w:cs="Arial"/>
          <w:sz w:val="24"/>
          <w:szCs w:val="24"/>
        </w:rPr>
        <w:t>Ministarstvu graditeljstva i prostornog uređenja prijavljena je javni poziv izrada Izmjene i dopune Urbanističkog plana uređenja zone ugostiteljsko - turističke namjene "Nazor Antić" vrijednosti 210.000 kuna, a moguće sufinanciranje je 50 %.</w:t>
      </w:r>
    </w:p>
    <w:p w:rsidR="00E22EB9" w:rsidRDefault="00E22EB9" w:rsidP="00E22E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Iznos za ovaj program povećan je, jer je realizacija u ovom odjelu kad je došlo do novog ustrojstva bila za toliko veća od planirane III izmjenama.</w:t>
      </w:r>
    </w:p>
    <w:p w:rsidR="004E2C72" w:rsidRPr="00EC203E" w:rsidRDefault="004E2C72" w:rsidP="00EC203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prostornom uređenju</w:t>
      </w:r>
      <w:r>
        <w:rPr>
          <w:rFonts w:ascii="Arial" w:eastAsia="Calibri" w:hAnsi="Arial" w:cs="Arial"/>
          <w:sz w:val="24"/>
          <w:szCs w:val="24"/>
        </w:rPr>
        <w:t>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gradnji</w:t>
      </w:r>
      <w:r w:rsidRPr="000164A8">
        <w:rPr>
          <w:rFonts w:ascii="Arial" w:eastAsia="Calibri" w:hAnsi="Arial" w:cs="Arial"/>
          <w:sz w:val="24"/>
          <w:szCs w:val="24"/>
        </w:rPr>
        <w:t>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državnoj izmjeri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katastru nekretnina,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vlasništvu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drugim stvarnim pravima,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postupanju s nezakonito izgrađenim zgradama,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zaštiti okoliša</w:t>
      </w:r>
      <w:r>
        <w:rPr>
          <w:rFonts w:ascii="Arial" w:eastAsia="Calibri" w:hAnsi="Arial" w:cs="Arial"/>
          <w:sz w:val="24"/>
          <w:szCs w:val="24"/>
        </w:rPr>
        <w:t>.</w:t>
      </w:r>
    </w:p>
    <w:p w:rsidR="002F76D3" w:rsidRPr="000164A8" w:rsidRDefault="002F76D3" w:rsidP="002F76D3">
      <w:pPr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lastRenderedPageBreak/>
        <w:t>Temeljem navedenih zakonskih propisa Grad Crikvenica je u obvezi organizirati i provoditi mjere kojima vodi</w:t>
      </w:r>
      <w:r>
        <w:rPr>
          <w:rFonts w:ascii="Arial" w:eastAsia="Calibri" w:hAnsi="Arial" w:cs="Arial"/>
          <w:sz w:val="24"/>
          <w:szCs w:val="24"/>
        </w:rPr>
        <w:t xml:space="preserve">  brigu o zemljištu i prostoru G</w:t>
      </w:r>
      <w:r w:rsidRPr="000164A8">
        <w:rPr>
          <w:rFonts w:ascii="Arial" w:eastAsia="Calibri" w:hAnsi="Arial" w:cs="Arial"/>
          <w:sz w:val="24"/>
          <w:szCs w:val="24"/>
        </w:rPr>
        <w:t>rada, kako o javnim površinama, tako  i o privatnim zemljišnim površinama, primjenjujući propise i načela zaštite okoliša.</w:t>
      </w: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Izradom prostorno planske dokumentacije što kvalitetnije definirati buduće zahvate u prostoru. Osim izrade novih planova jedan od ciljeva je i d</w:t>
      </w:r>
      <w:r w:rsidRPr="004932B1">
        <w:rPr>
          <w:rFonts w:ascii="Arial" w:eastAsia="Calibri" w:hAnsi="Arial" w:cs="Arial"/>
          <w:sz w:val="24"/>
          <w:szCs w:val="24"/>
        </w:rPr>
        <w:t xml:space="preserve">ovršiti i usvojiti  planove </w:t>
      </w:r>
      <w:r>
        <w:rPr>
          <w:rFonts w:ascii="Arial" w:eastAsia="Calibri" w:hAnsi="Arial" w:cs="Arial"/>
          <w:sz w:val="24"/>
          <w:szCs w:val="24"/>
        </w:rPr>
        <w:t>koji su u tijeku izrade.</w:t>
      </w:r>
    </w:p>
    <w:p w:rsidR="002F76D3" w:rsidRPr="00230986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F76D3" w:rsidRPr="00CF1070" w:rsidRDefault="002F76D3" w:rsidP="002F76D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Uređeniji prostor i kroz donošenje novih planova osiguravanje korištenja prostora na najbolji mogući način.</w:t>
      </w:r>
    </w:p>
    <w:p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283897" w:rsidRDefault="002F76D3" w:rsidP="002F7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Nelegalna gradnja, odnosno pojedinci koji za svoje zahvate u prostoru ne ishode  potrebnu dokumentaciju, tako da oni često nisu u skladu sa prostorno planskom dokumentacijom.</w:t>
      </w:r>
    </w:p>
    <w:p w:rsidR="00283897" w:rsidRDefault="00283897" w:rsidP="00A750BC">
      <w:pPr>
        <w:jc w:val="both"/>
        <w:rPr>
          <w:rFonts w:ascii="Arial" w:hAnsi="Arial" w:cs="Arial"/>
          <w:sz w:val="24"/>
          <w:szCs w:val="24"/>
        </w:rPr>
      </w:pPr>
    </w:p>
    <w:p w:rsidR="00FA3560" w:rsidRDefault="00FA3560" w:rsidP="00FA356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 STJECANJE OSTALE IMOVINE</w:t>
      </w:r>
    </w:p>
    <w:p w:rsidR="00295515" w:rsidRDefault="00295515" w:rsidP="00FA3560">
      <w:pPr>
        <w:pStyle w:val="ListParagraph"/>
        <w:ind w:left="0"/>
        <w:jc w:val="both"/>
        <w:rPr>
          <w:b/>
          <w:sz w:val="28"/>
          <w:szCs w:val="28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418"/>
        <w:gridCol w:w="1417"/>
      </w:tblGrid>
      <w:tr w:rsidR="00295515" w:rsidTr="00742DA7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29551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95515" w:rsidRPr="00827D7B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9551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6D1E6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  <w:hideMark/>
          </w:tcPr>
          <w:p w:rsidR="00295515" w:rsidRPr="006D1E6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6D1E6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IV. izmjena plana 2018. 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95515" w:rsidRDefault="00295515" w:rsidP="00742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295515" w:rsidRPr="008A4129" w:rsidTr="00742DA7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295515" w:rsidRPr="00B32A6D" w:rsidRDefault="00295515" w:rsidP="00742D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4502 STJECANJE OSTALE IMOVINE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95515" w:rsidRPr="00957875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1.546.414,83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FC647A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5.054.340,00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bottom"/>
          </w:tcPr>
          <w:p w:rsidR="00295515" w:rsidRPr="00FC647A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FC647A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5.054.390,00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95515" w:rsidRPr="008A4129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1.000.000,00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95515" w:rsidRPr="008A4129" w:rsidRDefault="00295515" w:rsidP="00742DA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A4129">
              <w:rPr>
                <w:rFonts w:ascii="Arial" w:hAnsi="Arial" w:cs="Arial"/>
                <w:b/>
                <w:bCs/>
                <w:sz w:val="18"/>
                <w:szCs w:val="18"/>
              </w:rPr>
              <w:t>1.000.000,00</w:t>
            </w:r>
          </w:p>
        </w:tc>
      </w:tr>
    </w:tbl>
    <w:p w:rsidR="00F226A3" w:rsidRDefault="00F226A3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FA3560" w:rsidRPr="00C24EED" w:rsidRDefault="00FA3560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</w:t>
      </w:r>
      <w:r w:rsidR="00F226A3">
        <w:rPr>
          <w:rFonts w:ascii="Arial" w:hAnsi="Arial" w:cs="Arial"/>
          <w:sz w:val="24"/>
          <w:szCs w:val="24"/>
        </w:rPr>
        <w:t xml:space="preserve"> </w:t>
      </w:r>
      <w:r w:rsidR="00EB4364">
        <w:rPr>
          <w:rFonts w:ascii="Arial" w:hAnsi="Arial" w:cs="Arial"/>
          <w:sz w:val="24"/>
          <w:szCs w:val="24"/>
        </w:rPr>
        <w:t xml:space="preserve">otkup </w:t>
      </w:r>
      <w:r w:rsidRPr="00794BA8">
        <w:rPr>
          <w:rFonts w:ascii="Arial" w:hAnsi="Arial" w:cs="Arial"/>
          <w:sz w:val="24"/>
          <w:szCs w:val="24"/>
        </w:rPr>
        <w:t xml:space="preserve">zemljišta neophodnog za izgradnju objekata koji se planiraju </w:t>
      </w:r>
      <w:r w:rsidR="005C2581">
        <w:rPr>
          <w:rFonts w:ascii="Arial" w:hAnsi="Arial" w:cs="Arial"/>
          <w:sz w:val="24"/>
          <w:szCs w:val="24"/>
        </w:rPr>
        <w:t xml:space="preserve"> ostvariti u budućim proračunskim projektima.</w:t>
      </w:r>
    </w:p>
    <w:p w:rsidR="00C615B9" w:rsidRDefault="00C615B9" w:rsidP="004A6751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II. izmjenama Proračuna Grada Crikvenice povećava se iznos za rashod rješavanja imovinsko pravnih odnosa na lokaciji u Vinodolskoj ulici (prostor skladišta i radione Eko Murvice)</w:t>
      </w:r>
      <w:r w:rsidR="004A6751" w:rsidRPr="003F6916">
        <w:rPr>
          <w:rFonts w:ascii="Arial" w:hAnsi="Arial" w:cs="Arial"/>
          <w:sz w:val="24"/>
          <w:szCs w:val="24"/>
        </w:rPr>
        <w:t>. Vezano za to rješavanje imovinsko pravnih odnosa imamo i na prihodovnoj strani proračuna povećanje iznosa. Iznosi povećanja i na rashodovnoj i na prihodovnoj stani utvrđeni su vještačenjem.</w:t>
      </w:r>
    </w:p>
    <w:p w:rsidR="00E22EB9" w:rsidRDefault="00E22EB9" w:rsidP="00E22E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Iznos za ovaj program povećan je, jer je realizacija u ovom odjelu kad je došlo do novog ustrojstva bila za toliko veća od planirane III izmjenama.</w:t>
      </w: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Ovim programom osigurava se imovinsko-pravna priprema izgradnje objekata, te objekata i uređaja komunalne infrastrukture, o čemu ovisi izdavanje potrebnih dozvola za gradnju.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5B215F" w:rsidRPr="00C24EED" w:rsidRDefault="005B215F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lastRenderedPageBreak/>
        <w:t>Zakonske i druge osnove:</w:t>
      </w:r>
    </w:p>
    <w:p w:rsidR="005B215F" w:rsidRPr="00C24EED" w:rsidRDefault="003C65CF" w:rsidP="00C24EED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5B215F" w:rsidRPr="00C24EED">
        <w:rPr>
          <w:rFonts w:ascii="Arial" w:hAnsi="Arial" w:cs="Arial"/>
          <w:sz w:val="24"/>
          <w:szCs w:val="24"/>
        </w:rPr>
        <w:t xml:space="preserve">akon o vlasništvu i drugim stvarnim pravima, </w:t>
      </w:r>
    </w:p>
    <w:p w:rsidR="005B215F" w:rsidRDefault="005B215F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 w:rsidRPr="005B215F">
        <w:rPr>
          <w:rFonts w:ascii="Arial" w:hAnsi="Arial" w:cs="Arial"/>
          <w:sz w:val="24"/>
          <w:szCs w:val="24"/>
        </w:rPr>
        <w:t>2. Zakon o izvlaštenju</w:t>
      </w:r>
    </w:p>
    <w:p w:rsidR="00C24EED" w:rsidRDefault="00C24EE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3A4B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Zakon o prostornom uređenju,</w:t>
      </w:r>
    </w:p>
    <w:p w:rsidR="005B215F" w:rsidRPr="00717A3E" w:rsidRDefault="003A4BC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B215F">
        <w:rPr>
          <w:rFonts w:ascii="Arial" w:hAnsi="Arial" w:cs="Arial"/>
          <w:sz w:val="24"/>
          <w:szCs w:val="24"/>
        </w:rPr>
        <w:t xml:space="preserve">. </w:t>
      </w:r>
      <w:hyperlink r:id="rId8" w:tgtFrame="ispis" w:history="1">
        <w:r w:rsidR="005B215F" w:rsidRPr="002A77B5">
          <w:rPr>
            <w:rFonts w:ascii="Arial" w:hAnsi="Arial" w:cs="Arial"/>
            <w:sz w:val="24"/>
            <w:szCs w:val="24"/>
          </w:rPr>
          <w:t xml:space="preserve">Zakon o </w:t>
        </w:r>
        <w:r w:rsidR="00C24EED">
          <w:rPr>
            <w:rFonts w:ascii="Arial" w:hAnsi="Arial" w:cs="Arial"/>
            <w:sz w:val="24"/>
            <w:szCs w:val="24"/>
          </w:rPr>
          <w:t xml:space="preserve">gradnji. </w:t>
        </w:r>
      </w:hyperlink>
    </w:p>
    <w:p w:rsidR="005B215F" w:rsidRDefault="005B215F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Pokazatelj uspješnosti je broj imovinsko-pravnih podloga podobnih za realizaciju građenja</w:t>
      </w:r>
      <w:r w:rsidR="003C65CF">
        <w:rPr>
          <w:rFonts w:ascii="Arial" w:hAnsi="Arial" w:cs="Arial"/>
          <w:sz w:val="24"/>
          <w:szCs w:val="24"/>
        </w:rPr>
        <w:t xml:space="preserve"> objekata</w:t>
      </w:r>
      <w:r w:rsidRPr="00794BA8">
        <w:rPr>
          <w:rFonts w:ascii="Arial" w:hAnsi="Arial" w:cs="Arial"/>
          <w:sz w:val="24"/>
          <w:szCs w:val="24"/>
        </w:rPr>
        <w:t>.</w:t>
      </w:r>
    </w:p>
    <w:p w:rsidR="00EB4364" w:rsidRPr="00B06F66" w:rsidRDefault="00EB4364" w:rsidP="00EB43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C96C7B" w:rsidRDefault="00EB4364" w:rsidP="00EB4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velikih rizika, budući svako stjecanje nove imovine se donosi nakon pomne analize, kako pravne tako i ekonomske.</w:t>
      </w:r>
    </w:p>
    <w:p w:rsidR="00C24EED" w:rsidRDefault="00C24EED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E56EB7" w:rsidRDefault="00E56EB7" w:rsidP="00E22EB9">
      <w:pPr>
        <w:rPr>
          <w:b/>
          <w:sz w:val="28"/>
          <w:szCs w:val="28"/>
        </w:rPr>
      </w:pPr>
      <w:bookmarkStart w:id="16" w:name="_GoBack"/>
      <w:bookmarkEnd w:id="16"/>
    </w:p>
    <w:sectPr w:rsidR="00E56EB7" w:rsidSect="005A3A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A02" w:rsidRDefault="00343A02" w:rsidP="00376B3A">
      <w:pPr>
        <w:spacing w:after="0" w:line="240" w:lineRule="auto"/>
      </w:pPr>
      <w:r>
        <w:separator/>
      </w:r>
    </w:p>
  </w:endnote>
  <w:endnote w:type="continuationSeparator" w:id="0">
    <w:p w:rsidR="00343A02" w:rsidRDefault="00343A02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0DC4" w:rsidRDefault="004A0D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5974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0DC4" w:rsidRDefault="004A0D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4A0DC4" w:rsidRDefault="004A0D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0DC4" w:rsidRDefault="004A0D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A02" w:rsidRDefault="00343A02" w:rsidP="00376B3A">
      <w:pPr>
        <w:spacing w:after="0" w:line="240" w:lineRule="auto"/>
      </w:pPr>
      <w:r>
        <w:separator/>
      </w:r>
    </w:p>
  </w:footnote>
  <w:footnote w:type="continuationSeparator" w:id="0">
    <w:p w:rsidR="00343A02" w:rsidRDefault="00343A02" w:rsidP="003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0DC4" w:rsidRDefault="004A0D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0DC4" w:rsidRDefault="004A0D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0DC4" w:rsidRDefault="004A0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4429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3725C"/>
    <w:multiLevelType w:val="hybridMultilevel"/>
    <w:tmpl w:val="3E2EDE1A"/>
    <w:lvl w:ilvl="0" w:tplc="7B447A9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E16"/>
    <w:multiLevelType w:val="hybridMultilevel"/>
    <w:tmpl w:val="0EE835C2"/>
    <w:lvl w:ilvl="0" w:tplc="34983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50248E"/>
    <w:multiLevelType w:val="hybridMultilevel"/>
    <w:tmpl w:val="67280914"/>
    <w:lvl w:ilvl="0" w:tplc="0F72E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0073A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162237"/>
    <w:multiLevelType w:val="hybridMultilevel"/>
    <w:tmpl w:val="6FE4FDD0"/>
    <w:lvl w:ilvl="0" w:tplc="1D30103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41CE2FAB"/>
    <w:multiLevelType w:val="hybridMultilevel"/>
    <w:tmpl w:val="1526A242"/>
    <w:lvl w:ilvl="0" w:tplc="42702860">
      <w:start w:val="1"/>
      <w:numFmt w:val="decimal"/>
      <w:lvlText w:val="%1"/>
      <w:lvlJc w:val="left"/>
      <w:pPr>
        <w:ind w:left="1440" w:hanging="360"/>
      </w:pPr>
      <w:rPr>
        <w:rFonts w:ascii="Arial" w:eastAsia="Calibr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E821BC"/>
    <w:multiLevelType w:val="hybridMultilevel"/>
    <w:tmpl w:val="C72C5CAA"/>
    <w:lvl w:ilvl="0" w:tplc="85A225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94200"/>
    <w:multiLevelType w:val="hybridMultilevel"/>
    <w:tmpl w:val="74A66466"/>
    <w:lvl w:ilvl="0" w:tplc="13FE74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167E8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37D3B"/>
    <w:multiLevelType w:val="hybridMultilevel"/>
    <w:tmpl w:val="FED00E18"/>
    <w:lvl w:ilvl="0" w:tplc="BC4C58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12F86"/>
    <w:multiLevelType w:val="hybridMultilevel"/>
    <w:tmpl w:val="852418B6"/>
    <w:lvl w:ilvl="0" w:tplc="67B02AA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E9B432B"/>
    <w:multiLevelType w:val="hybridMultilevel"/>
    <w:tmpl w:val="0AD60C46"/>
    <w:lvl w:ilvl="0" w:tplc="0720D4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9"/>
  </w:num>
  <w:num w:numId="3">
    <w:abstractNumId w:val="16"/>
  </w:num>
  <w:num w:numId="4">
    <w:abstractNumId w:val="18"/>
  </w:num>
  <w:num w:numId="5">
    <w:abstractNumId w:val="1"/>
  </w:num>
  <w:num w:numId="6">
    <w:abstractNumId w:val="9"/>
  </w:num>
  <w:num w:numId="7">
    <w:abstractNumId w:val="10"/>
  </w:num>
  <w:num w:numId="8">
    <w:abstractNumId w:val="14"/>
  </w:num>
  <w:num w:numId="9">
    <w:abstractNumId w:val="15"/>
  </w:num>
  <w:num w:numId="10">
    <w:abstractNumId w:val="11"/>
  </w:num>
  <w:num w:numId="11">
    <w:abstractNumId w:val="3"/>
  </w:num>
  <w:num w:numId="12">
    <w:abstractNumId w:val="8"/>
  </w:num>
  <w:num w:numId="13">
    <w:abstractNumId w:val="17"/>
  </w:num>
  <w:num w:numId="14">
    <w:abstractNumId w:val="6"/>
  </w:num>
  <w:num w:numId="15">
    <w:abstractNumId w:val="20"/>
  </w:num>
  <w:num w:numId="16">
    <w:abstractNumId w:val="12"/>
  </w:num>
  <w:num w:numId="17">
    <w:abstractNumId w:val="7"/>
  </w:num>
  <w:num w:numId="18">
    <w:abstractNumId w:val="5"/>
  </w:num>
  <w:num w:numId="19">
    <w:abstractNumId w:val="0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1D8A"/>
    <w:rsid w:val="0001193F"/>
    <w:rsid w:val="000164A8"/>
    <w:rsid w:val="00022D68"/>
    <w:rsid w:val="00023C33"/>
    <w:rsid w:val="0002434E"/>
    <w:rsid w:val="00025ED5"/>
    <w:rsid w:val="00026FBA"/>
    <w:rsid w:val="000272A3"/>
    <w:rsid w:val="0004220D"/>
    <w:rsid w:val="00043412"/>
    <w:rsid w:val="00044427"/>
    <w:rsid w:val="00054894"/>
    <w:rsid w:val="00062731"/>
    <w:rsid w:val="00065E11"/>
    <w:rsid w:val="00072647"/>
    <w:rsid w:val="00075067"/>
    <w:rsid w:val="00075D98"/>
    <w:rsid w:val="0007604C"/>
    <w:rsid w:val="00081BB6"/>
    <w:rsid w:val="00081D07"/>
    <w:rsid w:val="00087F1F"/>
    <w:rsid w:val="00094C90"/>
    <w:rsid w:val="00095A25"/>
    <w:rsid w:val="00095A42"/>
    <w:rsid w:val="000962E2"/>
    <w:rsid w:val="000A0B71"/>
    <w:rsid w:val="000A0EED"/>
    <w:rsid w:val="000A2EA6"/>
    <w:rsid w:val="000A2FF7"/>
    <w:rsid w:val="000B0DBB"/>
    <w:rsid w:val="000B11B5"/>
    <w:rsid w:val="000B59F7"/>
    <w:rsid w:val="000B6A74"/>
    <w:rsid w:val="000C0D04"/>
    <w:rsid w:val="000C4679"/>
    <w:rsid w:val="000C49D6"/>
    <w:rsid w:val="000C5AD8"/>
    <w:rsid w:val="000D011E"/>
    <w:rsid w:val="000D6613"/>
    <w:rsid w:val="000E31BF"/>
    <w:rsid w:val="000E5B8C"/>
    <w:rsid w:val="00103675"/>
    <w:rsid w:val="001049B8"/>
    <w:rsid w:val="00120572"/>
    <w:rsid w:val="00124892"/>
    <w:rsid w:val="00125387"/>
    <w:rsid w:val="0012663B"/>
    <w:rsid w:val="001342D6"/>
    <w:rsid w:val="001377E2"/>
    <w:rsid w:val="00142B17"/>
    <w:rsid w:val="00152E9B"/>
    <w:rsid w:val="00162433"/>
    <w:rsid w:val="00164B7C"/>
    <w:rsid w:val="00166884"/>
    <w:rsid w:val="0017120D"/>
    <w:rsid w:val="0017680D"/>
    <w:rsid w:val="00176C9E"/>
    <w:rsid w:val="00181717"/>
    <w:rsid w:val="00186C4F"/>
    <w:rsid w:val="0018767D"/>
    <w:rsid w:val="00192E7C"/>
    <w:rsid w:val="001A124E"/>
    <w:rsid w:val="001A42EB"/>
    <w:rsid w:val="001A56C7"/>
    <w:rsid w:val="001B08FE"/>
    <w:rsid w:val="001B3DCC"/>
    <w:rsid w:val="001B440C"/>
    <w:rsid w:val="001C1302"/>
    <w:rsid w:val="001C4EBA"/>
    <w:rsid w:val="001D0571"/>
    <w:rsid w:val="001D0EBF"/>
    <w:rsid w:val="001E6470"/>
    <w:rsid w:val="001F65D3"/>
    <w:rsid w:val="0020459F"/>
    <w:rsid w:val="00204DC1"/>
    <w:rsid w:val="00211567"/>
    <w:rsid w:val="00213B96"/>
    <w:rsid w:val="00215145"/>
    <w:rsid w:val="00226C74"/>
    <w:rsid w:val="00230986"/>
    <w:rsid w:val="002449F7"/>
    <w:rsid w:val="00244B3F"/>
    <w:rsid w:val="0024602B"/>
    <w:rsid w:val="00251497"/>
    <w:rsid w:val="00273080"/>
    <w:rsid w:val="0027770F"/>
    <w:rsid w:val="00280028"/>
    <w:rsid w:val="00280397"/>
    <w:rsid w:val="00280CA2"/>
    <w:rsid w:val="00283897"/>
    <w:rsid w:val="00293CA2"/>
    <w:rsid w:val="00295515"/>
    <w:rsid w:val="002A2A6E"/>
    <w:rsid w:val="002A364A"/>
    <w:rsid w:val="002B1938"/>
    <w:rsid w:val="002B1DFA"/>
    <w:rsid w:val="002B55CE"/>
    <w:rsid w:val="002C1C76"/>
    <w:rsid w:val="002C35E4"/>
    <w:rsid w:val="002C5612"/>
    <w:rsid w:val="002C6348"/>
    <w:rsid w:val="002D4376"/>
    <w:rsid w:val="002D4C5A"/>
    <w:rsid w:val="002D7410"/>
    <w:rsid w:val="002E11A5"/>
    <w:rsid w:val="002E6177"/>
    <w:rsid w:val="002F04DD"/>
    <w:rsid w:val="002F31E0"/>
    <w:rsid w:val="002F356F"/>
    <w:rsid w:val="002F76D3"/>
    <w:rsid w:val="00300942"/>
    <w:rsid w:val="00302E68"/>
    <w:rsid w:val="0030764E"/>
    <w:rsid w:val="00316BDD"/>
    <w:rsid w:val="0031749F"/>
    <w:rsid w:val="00322CAD"/>
    <w:rsid w:val="00324401"/>
    <w:rsid w:val="0032677A"/>
    <w:rsid w:val="00332B31"/>
    <w:rsid w:val="00343A02"/>
    <w:rsid w:val="00344E6E"/>
    <w:rsid w:val="00354D8C"/>
    <w:rsid w:val="00362DE2"/>
    <w:rsid w:val="00367131"/>
    <w:rsid w:val="00370953"/>
    <w:rsid w:val="00373340"/>
    <w:rsid w:val="003763C7"/>
    <w:rsid w:val="00376B3A"/>
    <w:rsid w:val="003809F9"/>
    <w:rsid w:val="003831D0"/>
    <w:rsid w:val="00384173"/>
    <w:rsid w:val="00384BE0"/>
    <w:rsid w:val="00384DA2"/>
    <w:rsid w:val="00393080"/>
    <w:rsid w:val="003964C9"/>
    <w:rsid w:val="003A2D1D"/>
    <w:rsid w:val="003A4BCD"/>
    <w:rsid w:val="003B21D5"/>
    <w:rsid w:val="003B3217"/>
    <w:rsid w:val="003B33DB"/>
    <w:rsid w:val="003B5A6D"/>
    <w:rsid w:val="003B7D87"/>
    <w:rsid w:val="003C28C5"/>
    <w:rsid w:val="003C65CF"/>
    <w:rsid w:val="003D6326"/>
    <w:rsid w:val="003D6F0D"/>
    <w:rsid w:val="003D7B40"/>
    <w:rsid w:val="003E039C"/>
    <w:rsid w:val="003E5DDD"/>
    <w:rsid w:val="003E606F"/>
    <w:rsid w:val="003F092F"/>
    <w:rsid w:val="003F1ECC"/>
    <w:rsid w:val="003F6916"/>
    <w:rsid w:val="004025ED"/>
    <w:rsid w:val="00413CAB"/>
    <w:rsid w:val="00414C57"/>
    <w:rsid w:val="00416E23"/>
    <w:rsid w:val="004200F9"/>
    <w:rsid w:val="00421B24"/>
    <w:rsid w:val="00421C3A"/>
    <w:rsid w:val="0042631D"/>
    <w:rsid w:val="0043067A"/>
    <w:rsid w:val="00432D6F"/>
    <w:rsid w:val="004349FB"/>
    <w:rsid w:val="00454F98"/>
    <w:rsid w:val="00456D65"/>
    <w:rsid w:val="00457809"/>
    <w:rsid w:val="004604A6"/>
    <w:rsid w:val="00464EAE"/>
    <w:rsid w:val="0047285E"/>
    <w:rsid w:val="004750A3"/>
    <w:rsid w:val="00475978"/>
    <w:rsid w:val="00476839"/>
    <w:rsid w:val="00477A89"/>
    <w:rsid w:val="004814EA"/>
    <w:rsid w:val="004932B1"/>
    <w:rsid w:val="004A0DC4"/>
    <w:rsid w:val="004A1419"/>
    <w:rsid w:val="004A1A1E"/>
    <w:rsid w:val="004A1B23"/>
    <w:rsid w:val="004A4656"/>
    <w:rsid w:val="004A5793"/>
    <w:rsid w:val="004A6751"/>
    <w:rsid w:val="004A7958"/>
    <w:rsid w:val="004B0EB6"/>
    <w:rsid w:val="004B4385"/>
    <w:rsid w:val="004C046C"/>
    <w:rsid w:val="004C083D"/>
    <w:rsid w:val="004C3C13"/>
    <w:rsid w:val="004C74E7"/>
    <w:rsid w:val="004D15EC"/>
    <w:rsid w:val="004D33D9"/>
    <w:rsid w:val="004D3CAC"/>
    <w:rsid w:val="004D6043"/>
    <w:rsid w:val="004D6A9F"/>
    <w:rsid w:val="004E2C72"/>
    <w:rsid w:val="004F040B"/>
    <w:rsid w:val="004F215B"/>
    <w:rsid w:val="004F3910"/>
    <w:rsid w:val="004F7579"/>
    <w:rsid w:val="00503C8D"/>
    <w:rsid w:val="00505F38"/>
    <w:rsid w:val="00506649"/>
    <w:rsid w:val="005104CE"/>
    <w:rsid w:val="00514F63"/>
    <w:rsid w:val="00523EBC"/>
    <w:rsid w:val="00542076"/>
    <w:rsid w:val="00546BB0"/>
    <w:rsid w:val="00553960"/>
    <w:rsid w:val="00560534"/>
    <w:rsid w:val="00560594"/>
    <w:rsid w:val="00563C83"/>
    <w:rsid w:val="00566259"/>
    <w:rsid w:val="0056664A"/>
    <w:rsid w:val="00566EE5"/>
    <w:rsid w:val="00567535"/>
    <w:rsid w:val="00572107"/>
    <w:rsid w:val="0057286D"/>
    <w:rsid w:val="005770C4"/>
    <w:rsid w:val="005809A4"/>
    <w:rsid w:val="00597D78"/>
    <w:rsid w:val="005A1F6E"/>
    <w:rsid w:val="005A3A51"/>
    <w:rsid w:val="005B215F"/>
    <w:rsid w:val="005B49E0"/>
    <w:rsid w:val="005C2581"/>
    <w:rsid w:val="005D103C"/>
    <w:rsid w:val="005D11A2"/>
    <w:rsid w:val="005D7026"/>
    <w:rsid w:val="005D7CE1"/>
    <w:rsid w:val="005E287A"/>
    <w:rsid w:val="005F16A1"/>
    <w:rsid w:val="005F3F64"/>
    <w:rsid w:val="005F4CA7"/>
    <w:rsid w:val="00603645"/>
    <w:rsid w:val="0060707A"/>
    <w:rsid w:val="0061150A"/>
    <w:rsid w:val="00612E6A"/>
    <w:rsid w:val="00614209"/>
    <w:rsid w:val="00614338"/>
    <w:rsid w:val="00614484"/>
    <w:rsid w:val="0061749D"/>
    <w:rsid w:val="0062105D"/>
    <w:rsid w:val="00623BAD"/>
    <w:rsid w:val="006264C3"/>
    <w:rsid w:val="00630F70"/>
    <w:rsid w:val="00643B65"/>
    <w:rsid w:val="00644E2F"/>
    <w:rsid w:val="00655E2C"/>
    <w:rsid w:val="006566BC"/>
    <w:rsid w:val="00656B1B"/>
    <w:rsid w:val="00656F3D"/>
    <w:rsid w:val="00657498"/>
    <w:rsid w:val="00663BA6"/>
    <w:rsid w:val="00665EA7"/>
    <w:rsid w:val="00666E26"/>
    <w:rsid w:val="006746A8"/>
    <w:rsid w:val="00674DDD"/>
    <w:rsid w:val="0068347B"/>
    <w:rsid w:val="00684156"/>
    <w:rsid w:val="0069562E"/>
    <w:rsid w:val="00695D1B"/>
    <w:rsid w:val="006A0892"/>
    <w:rsid w:val="006A6389"/>
    <w:rsid w:val="006B4D4F"/>
    <w:rsid w:val="006C0877"/>
    <w:rsid w:val="006C3512"/>
    <w:rsid w:val="006C4DF0"/>
    <w:rsid w:val="006C5640"/>
    <w:rsid w:val="006C5776"/>
    <w:rsid w:val="006C772C"/>
    <w:rsid w:val="006D01DF"/>
    <w:rsid w:val="006D1E65"/>
    <w:rsid w:val="006D2EF6"/>
    <w:rsid w:val="006D6572"/>
    <w:rsid w:val="006D6CD8"/>
    <w:rsid w:val="006E6129"/>
    <w:rsid w:val="006F255A"/>
    <w:rsid w:val="006F371C"/>
    <w:rsid w:val="00705AB1"/>
    <w:rsid w:val="007075E6"/>
    <w:rsid w:val="007128FE"/>
    <w:rsid w:val="00712B80"/>
    <w:rsid w:val="00713205"/>
    <w:rsid w:val="0071458B"/>
    <w:rsid w:val="007167B3"/>
    <w:rsid w:val="00721707"/>
    <w:rsid w:val="00726A56"/>
    <w:rsid w:val="007308E1"/>
    <w:rsid w:val="0073090E"/>
    <w:rsid w:val="00733143"/>
    <w:rsid w:val="0073354C"/>
    <w:rsid w:val="0074428B"/>
    <w:rsid w:val="0074681A"/>
    <w:rsid w:val="00746B9D"/>
    <w:rsid w:val="007529EA"/>
    <w:rsid w:val="00763BAB"/>
    <w:rsid w:val="00764435"/>
    <w:rsid w:val="0076471D"/>
    <w:rsid w:val="007672CD"/>
    <w:rsid w:val="0077219C"/>
    <w:rsid w:val="00776954"/>
    <w:rsid w:val="00780C91"/>
    <w:rsid w:val="00781113"/>
    <w:rsid w:val="007819AF"/>
    <w:rsid w:val="007850C8"/>
    <w:rsid w:val="00786E4E"/>
    <w:rsid w:val="00791B00"/>
    <w:rsid w:val="00792298"/>
    <w:rsid w:val="00793B30"/>
    <w:rsid w:val="007978CB"/>
    <w:rsid w:val="007A0C66"/>
    <w:rsid w:val="007A19B0"/>
    <w:rsid w:val="007A4D6E"/>
    <w:rsid w:val="007A58FE"/>
    <w:rsid w:val="007A7DBB"/>
    <w:rsid w:val="007B4130"/>
    <w:rsid w:val="007C1A1E"/>
    <w:rsid w:val="007C30AB"/>
    <w:rsid w:val="007C345C"/>
    <w:rsid w:val="007C3975"/>
    <w:rsid w:val="007C4847"/>
    <w:rsid w:val="007D0196"/>
    <w:rsid w:val="007D4738"/>
    <w:rsid w:val="007D486B"/>
    <w:rsid w:val="007D6B0C"/>
    <w:rsid w:val="007E6A2A"/>
    <w:rsid w:val="007E6AC3"/>
    <w:rsid w:val="007E7AD7"/>
    <w:rsid w:val="007F044E"/>
    <w:rsid w:val="0080001A"/>
    <w:rsid w:val="0080188D"/>
    <w:rsid w:val="00802297"/>
    <w:rsid w:val="00802A5A"/>
    <w:rsid w:val="00804C97"/>
    <w:rsid w:val="00805145"/>
    <w:rsid w:val="00806A58"/>
    <w:rsid w:val="008168DD"/>
    <w:rsid w:val="00816A6B"/>
    <w:rsid w:val="0081762C"/>
    <w:rsid w:val="00817D2F"/>
    <w:rsid w:val="00821219"/>
    <w:rsid w:val="0082151C"/>
    <w:rsid w:val="008217DE"/>
    <w:rsid w:val="00821A9B"/>
    <w:rsid w:val="00821B03"/>
    <w:rsid w:val="00823DAD"/>
    <w:rsid w:val="00827E71"/>
    <w:rsid w:val="00831A77"/>
    <w:rsid w:val="0083416D"/>
    <w:rsid w:val="0084372E"/>
    <w:rsid w:val="00844A57"/>
    <w:rsid w:val="008460DB"/>
    <w:rsid w:val="00851007"/>
    <w:rsid w:val="00855D97"/>
    <w:rsid w:val="0087471B"/>
    <w:rsid w:val="0087472B"/>
    <w:rsid w:val="00877826"/>
    <w:rsid w:val="008801A5"/>
    <w:rsid w:val="0088171D"/>
    <w:rsid w:val="00882093"/>
    <w:rsid w:val="00886985"/>
    <w:rsid w:val="00887FD0"/>
    <w:rsid w:val="008A0081"/>
    <w:rsid w:val="008A1412"/>
    <w:rsid w:val="008A29B3"/>
    <w:rsid w:val="008A4129"/>
    <w:rsid w:val="008A5073"/>
    <w:rsid w:val="008A5C01"/>
    <w:rsid w:val="008B4AED"/>
    <w:rsid w:val="008B5143"/>
    <w:rsid w:val="008B798D"/>
    <w:rsid w:val="008B7CCA"/>
    <w:rsid w:val="008B7F89"/>
    <w:rsid w:val="008C0B0C"/>
    <w:rsid w:val="008C0B3B"/>
    <w:rsid w:val="008C2F00"/>
    <w:rsid w:val="008C3E70"/>
    <w:rsid w:val="008C57D5"/>
    <w:rsid w:val="008C683F"/>
    <w:rsid w:val="008C6DC8"/>
    <w:rsid w:val="008D2700"/>
    <w:rsid w:val="008D4246"/>
    <w:rsid w:val="008D4A9D"/>
    <w:rsid w:val="008E33E0"/>
    <w:rsid w:val="008E35F5"/>
    <w:rsid w:val="008F1A68"/>
    <w:rsid w:val="008F4DEC"/>
    <w:rsid w:val="008F7DF3"/>
    <w:rsid w:val="0090139B"/>
    <w:rsid w:val="00901846"/>
    <w:rsid w:val="00904DB9"/>
    <w:rsid w:val="009143F7"/>
    <w:rsid w:val="00915440"/>
    <w:rsid w:val="00921854"/>
    <w:rsid w:val="00921905"/>
    <w:rsid w:val="00933AB9"/>
    <w:rsid w:val="00945E4D"/>
    <w:rsid w:val="00947CAB"/>
    <w:rsid w:val="0095544B"/>
    <w:rsid w:val="00956DCD"/>
    <w:rsid w:val="00957875"/>
    <w:rsid w:val="00961C2D"/>
    <w:rsid w:val="009702E3"/>
    <w:rsid w:val="00973563"/>
    <w:rsid w:val="00983CF9"/>
    <w:rsid w:val="00984BFC"/>
    <w:rsid w:val="00984FDA"/>
    <w:rsid w:val="00996CC2"/>
    <w:rsid w:val="009A41B9"/>
    <w:rsid w:val="009A5B90"/>
    <w:rsid w:val="009B54A0"/>
    <w:rsid w:val="009C3B92"/>
    <w:rsid w:val="009D06FA"/>
    <w:rsid w:val="009D1E7F"/>
    <w:rsid w:val="009D2BAC"/>
    <w:rsid w:val="009D64AD"/>
    <w:rsid w:val="009D6AEC"/>
    <w:rsid w:val="009E2544"/>
    <w:rsid w:val="009E6136"/>
    <w:rsid w:val="00A03195"/>
    <w:rsid w:val="00A10A0D"/>
    <w:rsid w:val="00A124B4"/>
    <w:rsid w:val="00A13F4E"/>
    <w:rsid w:val="00A17B8A"/>
    <w:rsid w:val="00A25041"/>
    <w:rsid w:val="00A25752"/>
    <w:rsid w:val="00A44F43"/>
    <w:rsid w:val="00A53503"/>
    <w:rsid w:val="00A56FAA"/>
    <w:rsid w:val="00A64A0C"/>
    <w:rsid w:val="00A65F02"/>
    <w:rsid w:val="00A66495"/>
    <w:rsid w:val="00A750BC"/>
    <w:rsid w:val="00A77579"/>
    <w:rsid w:val="00A81253"/>
    <w:rsid w:val="00A81DB4"/>
    <w:rsid w:val="00A835EF"/>
    <w:rsid w:val="00A83CAC"/>
    <w:rsid w:val="00A855CE"/>
    <w:rsid w:val="00A87C40"/>
    <w:rsid w:val="00A92E71"/>
    <w:rsid w:val="00A93310"/>
    <w:rsid w:val="00A96EFF"/>
    <w:rsid w:val="00AA1EBD"/>
    <w:rsid w:val="00AA3647"/>
    <w:rsid w:val="00AA5D9C"/>
    <w:rsid w:val="00AA67A6"/>
    <w:rsid w:val="00AA7598"/>
    <w:rsid w:val="00AB1147"/>
    <w:rsid w:val="00AB16A1"/>
    <w:rsid w:val="00AB244A"/>
    <w:rsid w:val="00AB55B2"/>
    <w:rsid w:val="00AC325F"/>
    <w:rsid w:val="00AC50CE"/>
    <w:rsid w:val="00AC58F9"/>
    <w:rsid w:val="00AD5591"/>
    <w:rsid w:val="00AE7CB9"/>
    <w:rsid w:val="00AF015D"/>
    <w:rsid w:val="00AF18A7"/>
    <w:rsid w:val="00AF4223"/>
    <w:rsid w:val="00AF45D4"/>
    <w:rsid w:val="00B02B37"/>
    <w:rsid w:val="00B15216"/>
    <w:rsid w:val="00B17799"/>
    <w:rsid w:val="00B20515"/>
    <w:rsid w:val="00B2242E"/>
    <w:rsid w:val="00B27AF1"/>
    <w:rsid w:val="00B32A6D"/>
    <w:rsid w:val="00B3392E"/>
    <w:rsid w:val="00B34192"/>
    <w:rsid w:val="00B3569C"/>
    <w:rsid w:val="00B36E8A"/>
    <w:rsid w:val="00B448BB"/>
    <w:rsid w:val="00B4528D"/>
    <w:rsid w:val="00B55967"/>
    <w:rsid w:val="00B56C71"/>
    <w:rsid w:val="00B6586F"/>
    <w:rsid w:val="00B70B64"/>
    <w:rsid w:val="00B71294"/>
    <w:rsid w:val="00B72C28"/>
    <w:rsid w:val="00B82CD7"/>
    <w:rsid w:val="00BA3504"/>
    <w:rsid w:val="00BA44A2"/>
    <w:rsid w:val="00BA6E6E"/>
    <w:rsid w:val="00BA7698"/>
    <w:rsid w:val="00BC3381"/>
    <w:rsid w:val="00BC438B"/>
    <w:rsid w:val="00BC514C"/>
    <w:rsid w:val="00BD0F65"/>
    <w:rsid w:val="00BD1FDF"/>
    <w:rsid w:val="00BD66EA"/>
    <w:rsid w:val="00BE2BCB"/>
    <w:rsid w:val="00BE6215"/>
    <w:rsid w:val="00BF0AB5"/>
    <w:rsid w:val="00BF169F"/>
    <w:rsid w:val="00BF2DC7"/>
    <w:rsid w:val="00BF6CD4"/>
    <w:rsid w:val="00C1021A"/>
    <w:rsid w:val="00C1046E"/>
    <w:rsid w:val="00C2242C"/>
    <w:rsid w:val="00C24E86"/>
    <w:rsid w:val="00C24EED"/>
    <w:rsid w:val="00C31A3C"/>
    <w:rsid w:val="00C31E15"/>
    <w:rsid w:val="00C403E0"/>
    <w:rsid w:val="00C41407"/>
    <w:rsid w:val="00C45AB9"/>
    <w:rsid w:val="00C47EE0"/>
    <w:rsid w:val="00C610F7"/>
    <w:rsid w:val="00C615B9"/>
    <w:rsid w:val="00C678D5"/>
    <w:rsid w:val="00C740BB"/>
    <w:rsid w:val="00C775B6"/>
    <w:rsid w:val="00C86232"/>
    <w:rsid w:val="00C864A7"/>
    <w:rsid w:val="00C9060E"/>
    <w:rsid w:val="00C96C7B"/>
    <w:rsid w:val="00CA09AD"/>
    <w:rsid w:val="00CA3DFF"/>
    <w:rsid w:val="00CA7EC0"/>
    <w:rsid w:val="00CB27F8"/>
    <w:rsid w:val="00CB6D5C"/>
    <w:rsid w:val="00CC4E5D"/>
    <w:rsid w:val="00CC6F24"/>
    <w:rsid w:val="00CD1A3A"/>
    <w:rsid w:val="00CD2310"/>
    <w:rsid w:val="00CD29B1"/>
    <w:rsid w:val="00CD3C50"/>
    <w:rsid w:val="00CE5EAB"/>
    <w:rsid w:val="00CF025F"/>
    <w:rsid w:val="00CF0B67"/>
    <w:rsid w:val="00CF1070"/>
    <w:rsid w:val="00CF15B7"/>
    <w:rsid w:val="00CF6296"/>
    <w:rsid w:val="00CF62D2"/>
    <w:rsid w:val="00D0094A"/>
    <w:rsid w:val="00D01735"/>
    <w:rsid w:val="00D133FF"/>
    <w:rsid w:val="00D2074E"/>
    <w:rsid w:val="00D2305C"/>
    <w:rsid w:val="00D268D2"/>
    <w:rsid w:val="00D26A05"/>
    <w:rsid w:val="00D3301E"/>
    <w:rsid w:val="00D372C6"/>
    <w:rsid w:val="00D40769"/>
    <w:rsid w:val="00D4713F"/>
    <w:rsid w:val="00D503F6"/>
    <w:rsid w:val="00D54FF3"/>
    <w:rsid w:val="00D55334"/>
    <w:rsid w:val="00D55529"/>
    <w:rsid w:val="00D55C92"/>
    <w:rsid w:val="00D568E6"/>
    <w:rsid w:val="00D5759C"/>
    <w:rsid w:val="00D615E0"/>
    <w:rsid w:val="00D643E4"/>
    <w:rsid w:val="00D64936"/>
    <w:rsid w:val="00D6769D"/>
    <w:rsid w:val="00D729F9"/>
    <w:rsid w:val="00D83195"/>
    <w:rsid w:val="00D85878"/>
    <w:rsid w:val="00D878F4"/>
    <w:rsid w:val="00D97876"/>
    <w:rsid w:val="00DA56E8"/>
    <w:rsid w:val="00DA6862"/>
    <w:rsid w:val="00DA7487"/>
    <w:rsid w:val="00DB1DDE"/>
    <w:rsid w:val="00DB52FC"/>
    <w:rsid w:val="00DB7F08"/>
    <w:rsid w:val="00DC3115"/>
    <w:rsid w:val="00DD0BA1"/>
    <w:rsid w:val="00DD29C0"/>
    <w:rsid w:val="00DD40D7"/>
    <w:rsid w:val="00DD5C34"/>
    <w:rsid w:val="00DE014A"/>
    <w:rsid w:val="00DE69DD"/>
    <w:rsid w:val="00DE7A13"/>
    <w:rsid w:val="00DF2AF0"/>
    <w:rsid w:val="00DF57C0"/>
    <w:rsid w:val="00E019A2"/>
    <w:rsid w:val="00E02C05"/>
    <w:rsid w:val="00E11244"/>
    <w:rsid w:val="00E14192"/>
    <w:rsid w:val="00E22EB9"/>
    <w:rsid w:val="00E23FF0"/>
    <w:rsid w:val="00E25476"/>
    <w:rsid w:val="00E33580"/>
    <w:rsid w:val="00E3555C"/>
    <w:rsid w:val="00E35E6F"/>
    <w:rsid w:val="00E367E6"/>
    <w:rsid w:val="00E36DA7"/>
    <w:rsid w:val="00E4216A"/>
    <w:rsid w:val="00E43583"/>
    <w:rsid w:val="00E47019"/>
    <w:rsid w:val="00E514AD"/>
    <w:rsid w:val="00E531D7"/>
    <w:rsid w:val="00E55BBE"/>
    <w:rsid w:val="00E56EB7"/>
    <w:rsid w:val="00E57CC9"/>
    <w:rsid w:val="00E615F7"/>
    <w:rsid w:val="00E640E3"/>
    <w:rsid w:val="00E6668C"/>
    <w:rsid w:val="00E71949"/>
    <w:rsid w:val="00E7741B"/>
    <w:rsid w:val="00E822D9"/>
    <w:rsid w:val="00E87FAA"/>
    <w:rsid w:val="00E90AAA"/>
    <w:rsid w:val="00E917E3"/>
    <w:rsid w:val="00E93D8B"/>
    <w:rsid w:val="00EA046A"/>
    <w:rsid w:val="00EA3652"/>
    <w:rsid w:val="00EB4364"/>
    <w:rsid w:val="00EC09CA"/>
    <w:rsid w:val="00EC107B"/>
    <w:rsid w:val="00EC203E"/>
    <w:rsid w:val="00EC329A"/>
    <w:rsid w:val="00EC6DD2"/>
    <w:rsid w:val="00ED1842"/>
    <w:rsid w:val="00ED33B8"/>
    <w:rsid w:val="00ED421B"/>
    <w:rsid w:val="00ED5080"/>
    <w:rsid w:val="00ED7B47"/>
    <w:rsid w:val="00EE4DFC"/>
    <w:rsid w:val="00EE530C"/>
    <w:rsid w:val="00EF1543"/>
    <w:rsid w:val="00EF19C7"/>
    <w:rsid w:val="00EF1AC2"/>
    <w:rsid w:val="00EF31DD"/>
    <w:rsid w:val="00EF7866"/>
    <w:rsid w:val="00F00AC2"/>
    <w:rsid w:val="00F0733D"/>
    <w:rsid w:val="00F10B22"/>
    <w:rsid w:val="00F11835"/>
    <w:rsid w:val="00F202DB"/>
    <w:rsid w:val="00F226A3"/>
    <w:rsid w:val="00F24621"/>
    <w:rsid w:val="00F26C30"/>
    <w:rsid w:val="00F27B81"/>
    <w:rsid w:val="00F30507"/>
    <w:rsid w:val="00F32782"/>
    <w:rsid w:val="00F33FA9"/>
    <w:rsid w:val="00F43C46"/>
    <w:rsid w:val="00F44A71"/>
    <w:rsid w:val="00F47879"/>
    <w:rsid w:val="00F61790"/>
    <w:rsid w:val="00F639B3"/>
    <w:rsid w:val="00F6725A"/>
    <w:rsid w:val="00F8345B"/>
    <w:rsid w:val="00F87904"/>
    <w:rsid w:val="00F94243"/>
    <w:rsid w:val="00F96E71"/>
    <w:rsid w:val="00F97218"/>
    <w:rsid w:val="00F97832"/>
    <w:rsid w:val="00FA0C7A"/>
    <w:rsid w:val="00FA3560"/>
    <w:rsid w:val="00FA6EDF"/>
    <w:rsid w:val="00FB0D59"/>
    <w:rsid w:val="00FB6013"/>
    <w:rsid w:val="00FB65F9"/>
    <w:rsid w:val="00FB688B"/>
    <w:rsid w:val="00FC4EE4"/>
    <w:rsid w:val="00FC647A"/>
    <w:rsid w:val="00FC6952"/>
    <w:rsid w:val="00FD3B48"/>
    <w:rsid w:val="00FD702F"/>
    <w:rsid w:val="00FE1E59"/>
    <w:rsid w:val="00FE4FD5"/>
    <w:rsid w:val="00FF3BB7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124F9-E446-43AE-8ECA-8AA72FB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6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E62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215"/>
    <w:rPr>
      <w:color w:val="800080"/>
      <w:u w:val="single"/>
    </w:rPr>
  </w:style>
  <w:style w:type="paragraph" w:customStyle="1" w:styleId="xl63">
    <w:name w:val="xl6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5">
    <w:name w:val="xl65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6">
    <w:name w:val="xl66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7">
    <w:name w:val="xl67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8">
    <w:name w:val="xl68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9">
    <w:name w:val="xl69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xl79">
    <w:name w:val="xl79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5420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921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07_07_76_2395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4521B-6D4E-4168-B43B-D87F33089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16</Pages>
  <Words>4606</Words>
  <Characters>26260</Characters>
  <Application>Microsoft Office Word</Application>
  <DocSecurity>0</DocSecurity>
  <Lines>218</Lines>
  <Paragraphs>61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48</cp:revision>
  <cp:lastPrinted>2018-05-08T09:52:00Z</cp:lastPrinted>
  <dcterms:created xsi:type="dcterms:W3CDTF">2018-07-06T08:39:00Z</dcterms:created>
  <dcterms:modified xsi:type="dcterms:W3CDTF">2018-12-10T10:35:00Z</dcterms:modified>
</cp:coreProperties>
</file>